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202E0D" w14:textId="5E639546" w:rsidR="008A34EB" w:rsidRPr="00FE4D7E" w:rsidRDefault="00492396" w:rsidP="00584E0B">
      <w:pPr>
        <w:ind w:left="720" w:hanging="720"/>
        <w:jc w:val="center"/>
        <w:rPr>
          <w:rFonts w:asciiTheme="minorHAnsi" w:hAnsiTheme="minorHAnsi" w:cstheme="minorHAnsi"/>
          <w:b/>
          <w:lang w:val="en-GB"/>
        </w:rPr>
      </w:pPr>
      <w:r w:rsidRPr="00FE4D7E">
        <w:rPr>
          <w:rFonts w:asciiTheme="minorHAnsi" w:hAnsiTheme="minorHAnsi" w:cstheme="minorHAnsi"/>
          <w:b/>
          <w:lang w:val="en-GB"/>
        </w:rPr>
        <w:t>COURSE DESCRIPTION</w:t>
      </w:r>
      <w:r w:rsidR="004F690E" w:rsidRPr="00FE4D7E">
        <w:rPr>
          <w:rFonts w:asciiTheme="minorHAnsi" w:hAnsiTheme="minorHAnsi" w:cstheme="minorHAnsi"/>
          <w:b/>
          <w:lang w:val="en-GB"/>
        </w:rPr>
        <w:t xml:space="preserve"> </w:t>
      </w:r>
    </w:p>
    <w:p w14:paraId="459379DF" w14:textId="77777777" w:rsidR="008A34EB" w:rsidRPr="00FE4D7E" w:rsidRDefault="008A34EB" w:rsidP="008A34EB">
      <w:pPr>
        <w:ind w:left="720"/>
        <w:jc w:val="center"/>
        <w:rPr>
          <w:rFonts w:asciiTheme="minorHAnsi" w:hAnsiTheme="minorHAnsi" w:cstheme="minorHAnsi"/>
          <w:lang w:val="en-GB"/>
        </w:rPr>
      </w:pPr>
    </w:p>
    <w:tbl>
      <w:tblPr>
        <w:tblStyle w:val="Mriekatabuky"/>
        <w:tblW w:w="9322" w:type="dxa"/>
        <w:tblLook w:val="04A0" w:firstRow="1" w:lastRow="0" w:firstColumn="1" w:lastColumn="0" w:noHBand="0" w:noVBand="1"/>
      </w:tblPr>
      <w:tblGrid>
        <w:gridCol w:w="4110"/>
        <w:gridCol w:w="5212"/>
      </w:tblGrid>
      <w:tr w:rsidR="008A34EB" w:rsidRPr="00FE4D7E" w14:paraId="1F92649F" w14:textId="77777777" w:rsidTr="005E58A0">
        <w:trPr>
          <w:trHeight w:val="391"/>
        </w:trPr>
        <w:tc>
          <w:tcPr>
            <w:tcW w:w="9322" w:type="dxa"/>
            <w:gridSpan w:val="2"/>
            <w:vAlign w:val="center"/>
          </w:tcPr>
          <w:p w14:paraId="45B72EFC" w14:textId="6A09B227" w:rsidR="008A34EB" w:rsidRPr="00FE4D7E" w:rsidRDefault="00850604" w:rsidP="00584E0B">
            <w:pPr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Name of the higher education institution:</w:t>
            </w:r>
            <w:r w:rsidR="008A34EB" w:rsidRPr="00FE4D7E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="00C67458" w:rsidRPr="00FE4D7E">
              <w:rPr>
                <w:rFonts w:asciiTheme="minorHAnsi" w:hAnsiTheme="minorHAnsi" w:cstheme="minorHAnsi"/>
                <w:i/>
                <w:lang w:val="en-GB"/>
              </w:rPr>
              <w:t xml:space="preserve">University of </w:t>
            </w:r>
            <w:proofErr w:type="spellStart"/>
            <w:r w:rsidR="004F690E" w:rsidRPr="00FE4D7E">
              <w:rPr>
                <w:rFonts w:asciiTheme="minorHAnsi" w:hAnsiTheme="minorHAnsi" w:cstheme="minorHAnsi"/>
                <w:i/>
                <w:lang w:val="en-GB"/>
              </w:rPr>
              <w:t>Presov</w:t>
            </w:r>
            <w:proofErr w:type="spellEnd"/>
          </w:p>
        </w:tc>
      </w:tr>
      <w:tr w:rsidR="008A34EB" w:rsidRPr="00FE4D7E" w14:paraId="60683F75" w14:textId="77777777" w:rsidTr="005E58A0">
        <w:trPr>
          <w:trHeight w:val="411"/>
        </w:trPr>
        <w:tc>
          <w:tcPr>
            <w:tcW w:w="9322" w:type="dxa"/>
            <w:gridSpan w:val="2"/>
            <w:vAlign w:val="center"/>
          </w:tcPr>
          <w:p w14:paraId="4E2AF0E4" w14:textId="17C7BDF1" w:rsidR="008A34EB" w:rsidRPr="00FE4D7E" w:rsidRDefault="009C1D1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Name of the faculty/university workplace:</w:t>
            </w:r>
            <w:r w:rsidR="008A34EB" w:rsidRPr="00FE4D7E">
              <w:rPr>
                <w:rFonts w:asciiTheme="minorHAnsi" w:hAnsiTheme="minorHAnsi" w:cstheme="minorHAnsi"/>
                <w:lang w:val="en-GB"/>
              </w:rPr>
              <w:t xml:space="preserve"> </w:t>
            </w:r>
            <w:sdt>
              <w:sdtPr>
                <w:rPr>
                  <w:rStyle w:val="tl1"/>
                  <w:lang w:val="en-GB"/>
                </w:rPr>
                <w:id w:val="-1163770638"/>
                <w:placeholder>
                  <w:docPart w:val="DefaultPlaceholder_-1854013439"/>
                </w:placeholder>
                <w:comboBox>
                  <w:listItem w:value="Vyberte položku."/>
                  <w:listItem w:displayText="Filozofická fakulta" w:value="Filozofická fakulta"/>
                  <w:listItem w:displayText="Gréckokatolícka teologická fakulta" w:value="Gréckokatolícka teologická fakulta"/>
                  <w:listItem w:displayText="Fakulta humanitných a prírodných vied" w:value="Fakulta humanitných a prírodných vied"/>
                  <w:listItem w:displayText="Fakulta manažmentu, ekonomiky a obchodu" w:value="Fakulta manažmentu, ekonomiky a obchodu"/>
                  <w:listItem w:displayText="Pedagogická fakulta" w:value="Pedagogická fakulta"/>
                  <w:listItem w:displayText="Pravoslávna bohoslovecká fakulta" w:value="Pravoslávna bohoslovecká fakulta"/>
                  <w:listItem w:displayText="Fakulta športu" w:value="Fakulta športu"/>
                  <w:listItem w:displayText="Fakulta zdravotníckych odborov" w:value="Fakulta zdravotníckych odborov"/>
                  <w:listItem w:displayText="Centrum jazykov a kultúr národnostných menšín" w:value="Centrum jazykov a kultúr národnostných menšín"/>
                </w:comboBox>
              </w:sdtPr>
              <w:sdtEndPr>
                <w:rPr>
                  <w:rStyle w:val="tl1"/>
                </w:rPr>
              </w:sdtEndPr>
              <w:sdtContent>
                <w:r w:rsidR="00C91E25" w:rsidRPr="00FE4D7E">
                  <w:rPr>
                    <w:rStyle w:val="tl1"/>
                    <w:lang w:val="en-GB"/>
                  </w:rPr>
                  <w:t>Faculty of Sports</w:t>
                </w:r>
              </w:sdtContent>
            </w:sdt>
          </w:p>
        </w:tc>
      </w:tr>
      <w:tr w:rsidR="008A34EB" w:rsidRPr="00FE4D7E" w14:paraId="6939F823" w14:textId="77777777" w:rsidTr="005E58A0">
        <w:trPr>
          <w:trHeight w:val="490"/>
        </w:trPr>
        <w:tc>
          <w:tcPr>
            <w:tcW w:w="4110" w:type="dxa"/>
            <w:vAlign w:val="center"/>
          </w:tcPr>
          <w:p w14:paraId="1A57432C" w14:textId="539FE0A2" w:rsidR="008A34EB" w:rsidRPr="00FE4D7E" w:rsidRDefault="009C1D1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Course c</w:t>
            </w:r>
            <w:r w:rsidR="00C91E25" w:rsidRPr="00FE4D7E">
              <w:rPr>
                <w:rFonts w:asciiTheme="minorHAnsi" w:hAnsiTheme="minorHAnsi" w:cstheme="minorHAnsi"/>
                <w:b/>
                <w:lang w:val="en-GB"/>
              </w:rPr>
              <w:t xml:space="preserve">ode: </w:t>
            </w:r>
            <w:r w:rsidR="00E3694D" w:rsidRPr="00FE4D7E">
              <w:rPr>
                <w:rFonts w:asciiTheme="minorHAnsi" w:hAnsiTheme="minorHAnsi" w:cstheme="minorBidi"/>
                <w:lang w:val="en-GB"/>
              </w:rPr>
              <w:t>8KES/ABZKB1m/2</w:t>
            </w:r>
            <w:r w:rsidR="00751CE3">
              <w:rPr>
                <w:rFonts w:asciiTheme="minorHAnsi" w:hAnsiTheme="minorHAnsi" w:cstheme="minorBidi"/>
                <w:lang w:val="en-GB"/>
              </w:rPr>
              <w:t>6</w:t>
            </w:r>
          </w:p>
        </w:tc>
        <w:tc>
          <w:tcPr>
            <w:tcW w:w="5212" w:type="dxa"/>
            <w:vAlign w:val="center"/>
          </w:tcPr>
          <w:p w14:paraId="20B8B665" w14:textId="2DED82B6" w:rsidR="008A34EB" w:rsidRPr="00FE4D7E" w:rsidRDefault="00492396" w:rsidP="00B6638F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Course title: </w:t>
            </w:r>
            <w:r w:rsidR="00410BFC" w:rsidRPr="00FE4D7E">
              <w:rPr>
                <w:rFonts w:asciiTheme="minorHAnsi" w:hAnsiTheme="minorHAnsi" w:cstheme="minorHAnsi"/>
                <w:lang w:val="en-GB"/>
              </w:rPr>
              <w:t xml:space="preserve">Sports </w:t>
            </w:r>
            <w:r w:rsidR="000F4EC0" w:rsidRPr="00FE4D7E">
              <w:rPr>
                <w:rFonts w:asciiTheme="minorHAnsi" w:hAnsiTheme="minorHAnsi" w:cstheme="minorHAnsi"/>
                <w:lang w:val="en-GB"/>
              </w:rPr>
              <w:t>specialisation</w:t>
            </w:r>
            <w:r w:rsidR="00410BFC" w:rsidRPr="00FE4D7E">
              <w:rPr>
                <w:rFonts w:asciiTheme="minorHAnsi" w:hAnsiTheme="minorHAnsi" w:cstheme="minorHAnsi"/>
                <w:lang w:val="en-GB"/>
              </w:rPr>
              <w:t xml:space="preserve"> – </w:t>
            </w:r>
            <w:r w:rsidR="00493D9F">
              <w:rPr>
                <w:rFonts w:asciiTheme="minorHAnsi" w:hAnsiTheme="minorHAnsi" w:cstheme="minorHAnsi"/>
                <w:lang w:val="en-GB"/>
              </w:rPr>
              <w:t>k</w:t>
            </w:r>
            <w:r w:rsidR="00410BFC" w:rsidRPr="00FE4D7E">
              <w:rPr>
                <w:rFonts w:asciiTheme="minorHAnsi" w:hAnsiTheme="minorHAnsi" w:cstheme="minorHAnsi"/>
                <w:lang w:val="en-GB"/>
              </w:rPr>
              <w:t>ickbox</w:t>
            </w:r>
            <w:r w:rsidR="001A2959" w:rsidRPr="00FE4D7E">
              <w:rPr>
                <w:rFonts w:asciiTheme="minorHAnsi" w:hAnsiTheme="minorHAnsi" w:cstheme="minorHAnsi"/>
                <w:lang w:val="en-GB"/>
              </w:rPr>
              <w:t>ing</w:t>
            </w:r>
            <w:r w:rsidR="00410BFC" w:rsidRPr="00FE4D7E">
              <w:rPr>
                <w:rFonts w:asciiTheme="minorHAnsi" w:hAnsiTheme="minorHAnsi" w:cstheme="minorHAnsi"/>
                <w:lang w:val="en-GB"/>
              </w:rPr>
              <w:t xml:space="preserve"> 1m</w:t>
            </w:r>
          </w:p>
        </w:tc>
      </w:tr>
      <w:tr w:rsidR="008A34EB" w:rsidRPr="00FE4D7E" w14:paraId="1541EDD8" w14:textId="77777777" w:rsidTr="005E58A0">
        <w:trPr>
          <w:trHeight w:val="524"/>
        </w:trPr>
        <w:tc>
          <w:tcPr>
            <w:tcW w:w="9322" w:type="dxa"/>
            <w:gridSpan w:val="2"/>
            <w:vAlign w:val="center"/>
          </w:tcPr>
          <w:p w14:paraId="296ABC7A" w14:textId="77777777" w:rsidR="001950C1" w:rsidRPr="00FE4D7E" w:rsidRDefault="001950C1" w:rsidP="00197C4C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Type, scope and method of educational activity: </w:t>
            </w:r>
          </w:p>
          <w:p w14:paraId="7BCA1A80" w14:textId="552DA6A0" w:rsidR="002D6AF9" w:rsidRPr="00FE4D7E" w:rsidRDefault="002547C0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0</w:t>
            </w:r>
            <w:r w:rsidR="002D6AF9" w:rsidRPr="00FE4D7E">
              <w:rPr>
                <w:rFonts w:asciiTheme="minorHAnsi" w:hAnsiTheme="minorHAnsi" w:cstheme="minorHAnsi"/>
                <w:lang w:val="en-GB"/>
              </w:rPr>
              <w:t xml:space="preserve"> hour</w:t>
            </w:r>
            <w:r w:rsidR="00D70C69" w:rsidRPr="00FE4D7E">
              <w:rPr>
                <w:rFonts w:asciiTheme="minorHAnsi" w:hAnsiTheme="minorHAnsi" w:cstheme="minorHAnsi"/>
                <w:lang w:val="en-GB"/>
              </w:rPr>
              <w:t>s</w:t>
            </w:r>
            <w:r w:rsidR="002D6AF9" w:rsidRPr="00FE4D7E">
              <w:rPr>
                <w:rFonts w:asciiTheme="minorHAnsi" w:hAnsiTheme="minorHAnsi" w:cstheme="minorHAnsi"/>
                <w:lang w:val="en-GB"/>
              </w:rPr>
              <w:t xml:space="preserve"> of lecture / </w:t>
            </w:r>
            <w:r w:rsidR="00610980" w:rsidRPr="00FE4D7E">
              <w:rPr>
                <w:rFonts w:asciiTheme="minorHAnsi" w:hAnsiTheme="minorHAnsi" w:cstheme="minorHAnsi"/>
                <w:lang w:val="en-GB"/>
              </w:rPr>
              <w:t>1</w:t>
            </w:r>
            <w:r w:rsidR="002D6AF9" w:rsidRPr="00FE4D7E">
              <w:rPr>
                <w:rFonts w:asciiTheme="minorHAnsi" w:hAnsiTheme="minorHAnsi" w:cstheme="minorHAnsi"/>
                <w:lang w:val="en-GB"/>
              </w:rPr>
              <w:t xml:space="preserve"> hour of seminar per week</w:t>
            </w:r>
          </w:p>
          <w:p w14:paraId="6FF14070" w14:textId="518D139A" w:rsidR="00197C4C" w:rsidRPr="00FE4D7E" w:rsidRDefault="005E594F" w:rsidP="00197C4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Method:</w:t>
            </w:r>
            <w:r w:rsidR="00197C4C" w:rsidRPr="00FE4D7E">
              <w:rPr>
                <w:rFonts w:asciiTheme="minorHAnsi" w:hAnsiTheme="minorHAnsi" w:cstheme="minorHAnsi"/>
                <w:lang w:val="en-GB"/>
              </w:rPr>
              <w:t xml:space="preserve"> </w:t>
            </w:r>
            <w:r w:rsidRPr="00FE4D7E">
              <w:rPr>
                <w:rFonts w:asciiTheme="minorHAnsi" w:hAnsiTheme="minorHAnsi" w:cstheme="minorHAnsi"/>
                <w:lang w:val="en-GB"/>
              </w:rPr>
              <w:t>combined</w:t>
            </w:r>
          </w:p>
        </w:tc>
      </w:tr>
      <w:tr w:rsidR="008A34EB" w:rsidRPr="00FE4D7E" w14:paraId="5C14491A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1D4E3357" w14:textId="282F870E" w:rsidR="008A34EB" w:rsidRPr="00FE4D7E" w:rsidRDefault="002D6AF9" w:rsidP="00584E0B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Number of credits: </w:t>
            </w:r>
            <w:r w:rsidR="0010341F" w:rsidRPr="00FE4D7E">
              <w:rPr>
                <w:rFonts w:asciiTheme="minorHAnsi" w:hAnsiTheme="minorHAnsi" w:cstheme="minorHAnsi"/>
                <w:bCs/>
                <w:lang w:val="en-GB"/>
              </w:rPr>
              <w:t>2</w:t>
            </w:r>
            <w:r w:rsidR="008A34EB" w:rsidRPr="00FE4D7E">
              <w:rPr>
                <w:rFonts w:asciiTheme="minorHAnsi" w:hAnsiTheme="minorHAnsi" w:cstheme="minorHAnsi"/>
                <w:bCs/>
                <w:i/>
                <w:lang w:val="en-GB"/>
              </w:rPr>
              <w:t xml:space="preserve"> </w:t>
            </w:r>
          </w:p>
        </w:tc>
      </w:tr>
      <w:tr w:rsidR="008A34EB" w:rsidRPr="00FE4D7E" w14:paraId="291A390A" w14:textId="77777777" w:rsidTr="005E58A0">
        <w:trPr>
          <w:trHeight w:val="467"/>
        </w:trPr>
        <w:tc>
          <w:tcPr>
            <w:tcW w:w="9322" w:type="dxa"/>
            <w:gridSpan w:val="2"/>
            <w:vAlign w:val="center"/>
          </w:tcPr>
          <w:p w14:paraId="114542A4" w14:textId="30922152" w:rsidR="008A34EB" w:rsidRPr="00FE4D7E" w:rsidRDefault="004A32BD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Recommended semester: </w:t>
            </w:r>
            <w:r w:rsidR="000F4EC0" w:rsidRPr="00FE4D7E">
              <w:rPr>
                <w:rFonts w:asciiTheme="minorHAnsi" w:hAnsiTheme="minorHAnsi" w:cstheme="minorHAnsi"/>
                <w:lang w:val="en-GB"/>
              </w:rPr>
              <w:t>1</w:t>
            </w:r>
            <w:r w:rsidR="00160FFD" w:rsidRPr="00FE4D7E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FE4D7E" w14:paraId="0C27EB55" w14:textId="77777777" w:rsidTr="00197C4C">
        <w:trPr>
          <w:trHeight w:val="494"/>
        </w:trPr>
        <w:tc>
          <w:tcPr>
            <w:tcW w:w="9322" w:type="dxa"/>
            <w:gridSpan w:val="2"/>
            <w:vAlign w:val="center"/>
          </w:tcPr>
          <w:p w14:paraId="357CB491" w14:textId="0FCE96A2" w:rsidR="008A34EB" w:rsidRPr="00FE4D7E" w:rsidRDefault="00B779E2" w:rsidP="00596A27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Degree of study</w:t>
            </w:r>
            <w:r w:rsidR="004A32BD" w:rsidRPr="00FE4D7E">
              <w:rPr>
                <w:rFonts w:asciiTheme="minorHAnsi" w:hAnsiTheme="minorHAnsi" w:cstheme="minorHAnsi"/>
                <w:b/>
                <w:lang w:val="en-GB"/>
              </w:rPr>
              <w:t xml:space="preserve">: </w:t>
            </w:r>
            <w:sdt>
              <w:sdtPr>
                <w:rPr>
                  <w:rStyle w:val="tl2"/>
                  <w:rFonts w:asciiTheme="minorHAnsi" w:hAnsiTheme="minorHAnsi" w:cstheme="minorHAnsi"/>
                  <w:i w:val="0"/>
                  <w:iCs/>
                  <w:lang w:val="en-GB"/>
                </w:rPr>
                <w:alias w:val="stupeň"/>
                <w:tag w:val="Stupeň"/>
                <w:id w:val="230827190"/>
                <w:placeholder>
                  <w:docPart w:val="BCE74BA8917143049FCE9899AF7740E5"/>
                </w:placeholder>
                <w:comboBox>
                  <w:listItem w:value="Vyberte položku."/>
                  <w:listItem w:displayText="1." w:value="1."/>
                  <w:listItem w:displayText="2." w:value="2."/>
                  <w:listItem w:displayText="3." w:value="3."/>
                  <w:listItem w:displayText="spojený 1. a 2." w:value="spojený 1. a 2."/>
                  <w:listItem w:displayText="1. (profesijne orientovaný)" w:value="1. (profesijne orientovaný)"/>
                </w:comboBox>
              </w:sdtPr>
              <w:sdtEndPr>
                <w:rPr>
                  <w:rStyle w:val="tl2"/>
                </w:rPr>
              </w:sdtEndPr>
              <w:sdtContent>
                <w:r w:rsidR="00C823B9" w:rsidRPr="00FE4D7E">
                  <w:rPr>
                    <w:rStyle w:val="tl2"/>
                    <w:rFonts w:asciiTheme="minorHAnsi" w:hAnsiTheme="minorHAnsi" w:cstheme="minorHAnsi"/>
                    <w:i w:val="0"/>
                    <w:iCs/>
                    <w:lang w:val="en-GB"/>
                  </w:rPr>
                  <w:t>2.</w:t>
                </w:r>
              </w:sdtContent>
            </w:sdt>
          </w:p>
        </w:tc>
      </w:tr>
      <w:tr w:rsidR="008A34EB" w:rsidRPr="00FE4D7E" w14:paraId="11C353C3" w14:textId="77777777" w:rsidTr="00197C4C">
        <w:trPr>
          <w:trHeight w:val="544"/>
        </w:trPr>
        <w:tc>
          <w:tcPr>
            <w:tcW w:w="9322" w:type="dxa"/>
            <w:gridSpan w:val="2"/>
            <w:vAlign w:val="center"/>
          </w:tcPr>
          <w:p w14:paraId="727BC862" w14:textId="7BB4B318" w:rsidR="008A34EB" w:rsidRPr="00FE4D7E" w:rsidRDefault="009E7680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Prerequisites: </w:t>
            </w:r>
            <w:r w:rsidR="00833F3A" w:rsidRPr="00FE4D7E">
              <w:rPr>
                <w:rFonts w:asciiTheme="minorHAnsi" w:hAnsiTheme="minorHAnsi" w:cstheme="minorHAnsi"/>
                <w:lang w:val="en-GB"/>
              </w:rPr>
              <w:t>-</w:t>
            </w:r>
          </w:p>
        </w:tc>
      </w:tr>
      <w:tr w:rsidR="008A34EB" w:rsidRPr="00FE4D7E" w14:paraId="45E21D64" w14:textId="77777777" w:rsidTr="00306FED">
        <w:trPr>
          <w:trHeight w:val="566"/>
        </w:trPr>
        <w:tc>
          <w:tcPr>
            <w:tcW w:w="9322" w:type="dxa"/>
            <w:gridSpan w:val="2"/>
            <w:vAlign w:val="center"/>
          </w:tcPr>
          <w:p w14:paraId="08E400F2" w14:textId="77777777" w:rsidR="009E7680" w:rsidRPr="00FE4D7E" w:rsidRDefault="009E7680" w:rsidP="00825A38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Conditions for passing the course:</w:t>
            </w:r>
          </w:p>
          <w:p w14:paraId="530FCF08" w14:textId="77777777" w:rsidR="001F1033" w:rsidRPr="00FE4D7E" w:rsidRDefault="001F1033" w:rsidP="001F1033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The course is completed by continuous assessment.</w:t>
            </w:r>
          </w:p>
          <w:p w14:paraId="694642BB" w14:textId="5144B469" w:rsidR="001F1033" w:rsidRPr="00FE4D7E" w:rsidRDefault="001F1033" w:rsidP="00C40215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 xml:space="preserve">By the end of the teaching period of the semester, the student must meet the following requirements </w:t>
            </w:r>
            <w:r w:rsidR="00C40215" w:rsidRPr="00FE4D7E">
              <w:rPr>
                <w:rFonts w:asciiTheme="minorHAnsi" w:hAnsiTheme="minorHAnsi" w:cstheme="minorHAnsi"/>
                <w:lang w:val="en-GB"/>
              </w:rPr>
              <w:t>to</w:t>
            </w:r>
            <w:r w:rsidRPr="00FE4D7E">
              <w:rPr>
                <w:rFonts w:asciiTheme="minorHAnsi" w:hAnsiTheme="minorHAnsi" w:cstheme="minorHAnsi"/>
                <w:lang w:val="en-GB"/>
              </w:rPr>
              <w:t xml:space="preserve"> obtain credits for a course completed by continuous assessment (regular assessment date):</w:t>
            </w:r>
          </w:p>
          <w:p w14:paraId="74943571" w14:textId="54D86AF6" w:rsidR="00060AB0" w:rsidRPr="00FE4D7E" w:rsidRDefault="00060AB0" w:rsidP="00B24078">
            <w:pPr>
              <w:pStyle w:val="Odsekzoznamu"/>
              <w:numPr>
                <w:ilvl w:val="0"/>
                <w:numId w:val="11"/>
              </w:numPr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active participation in seminars</w:t>
            </w:r>
            <w:r w:rsidR="00B24078" w:rsidRPr="00FE4D7E">
              <w:rPr>
                <w:rFonts w:asciiTheme="minorHAnsi" w:hAnsiTheme="minorHAnsi" w:cstheme="minorHAnsi"/>
                <w:lang w:val="en-GB"/>
              </w:rPr>
              <w:t>,</w:t>
            </w:r>
          </w:p>
          <w:p w14:paraId="2D10ABFA" w14:textId="0D8C45DF" w:rsidR="00B24078" w:rsidRPr="00FE4D7E" w:rsidRDefault="00060AB0" w:rsidP="00B24078">
            <w:pPr>
              <w:pStyle w:val="Normlnywebov"/>
              <w:numPr>
                <w:ilvl w:val="0"/>
                <w:numId w:val="11"/>
              </w:numPr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submission of a seminar paper on the topic Analysis of Movement Stereotypes of a Kickboxer within the set deadline (by the end of the teaching period of the semester – 13th week)</w:t>
            </w:r>
            <w:r w:rsidR="00B24078" w:rsidRPr="00FE4D7E">
              <w:rPr>
                <w:rFonts w:asciiTheme="minorHAnsi" w:hAnsiTheme="minorHAnsi" w:cstheme="minorHAnsi"/>
                <w:lang w:val="en-GB"/>
              </w:rPr>
              <w:t>.</w:t>
            </w:r>
          </w:p>
          <w:p w14:paraId="16C14D0D" w14:textId="65BA09A3" w:rsidR="00936B1C" w:rsidRPr="00FE4D7E" w:rsidRDefault="00CD4654" w:rsidP="00B24078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iCs/>
                <w:lang w:val="en-GB"/>
              </w:rPr>
            </w:pPr>
            <w:r w:rsidRPr="00FE4D7E">
              <w:rPr>
                <w:rFonts w:asciiTheme="minorHAnsi" w:hAnsiTheme="minorHAnsi" w:cstheme="minorHAnsi"/>
                <w:iCs/>
                <w:lang w:val="en-GB"/>
              </w:rPr>
              <w:t>In each of the above components and disciplines, the student must achieve a score of at least 50%.</w:t>
            </w:r>
          </w:p>
          <w:p w14:paraId="4CD395F2" w14:textId="41B34DED" w:rsidR="00D80406" w:rsidRPr="00FE4D7E" w:rsidRDefault="00D80406" w:rsidP="00CD4654">
            <w:pPr>
              <w:pStyle w:val="Normlnywebov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 xml:space="preserve">In accordance with the currently valid Study Regulations of the University of </w:t>
            </w:r>
            <w:proofErr w:type="spellStart"/>
            <w:r w:rsidRPr="00FE4D7E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FE4D7E">
              <w:rPr>
                <w:rFonts w:asciiTheme="minorHAnsi" w:hAnsiTheme="minorHAnsi" w:cstheme="minorHAnsi"/>
                <w:lang w:val="en-GB"/>
              </w:rPr>
              <w:t xml:space="preserve"> in </w:t>
            </w:r>
            <w:proofErr w:type="spellStart"/>
            <w:r w:rsidRPr="00FE4D7E">
              <w:rPr>
                <w:rFonts w:asciiTheme="minorHAnsi" w:hAnsiTheme="minorHAnsi" w:cstheme="minorHAnsi"/>
                <w:lang w:val="en-GB"/>
              </w:rPr>
              <w:t>Prešov</w:t>
            </w:r>
            <w:proofErr w:type="spellEnd"/>
            <w:r w:rsidRPr="00FE4D7E">
              <w:rPr>
                <w:rFonts w:asciiTheme="minorHAnsi" w:hAnsiTheme="minorHAnsi" w:cstheme="minorHAnsi"/>
                <w:lang w:val="en-GB"/>
              </w:rPr>
              <w:t>:</w:t>
            </w:r>
          </w:p>
          <w:p w14:paraId="698C87E0" w14:textId="66259549" w:rsidR="006E7861" w:rsidRPr="00FE4D7E" w:rsidRDefault="006E7861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student’s attendance at face-to-face classes is compulsory (unexcused absence from such classes is assessed as a failure to meet the requirements for successful completion of the course),</w:t>
            </w:r>
          </w:p>
          <w:p w14:paraId="7AA9C348" w14:textId="77777777" w:rsidR="00830BDD" w:rsidRPr="00FE4D7E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during the exam period, the student is entitled to one regular and two extra dates for taking the exam,</w:t>
            </w:r>
          </w:p>
          <w:p w14:paraId="5DB5912C" w14:textId="77777777" w:rsidR="00830BDD" w:rsidRPr="00FE4D7E" w:rsidRDefault="00830BDD" w:rsidP="006E7861">
            <w:pPr>
              <w:pStyle w:val="Odsekzoznamu"/>
              <w:numPr>
                <w:ilvl w:val="0"/>
                <w:numId w:val="11"/>
              </w:num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the final grade of the course is determined by a grading scale consisting of six grades with success criteria for each grade as follows: A (excellent): 100.00 - 90.00 %; B (very good): 89.99 - 80.00 %; C (good): 79.99 - 70.00 %; D (satisfactory): 69.99 - 60.00 %; E (sufficient): 59.99 - 50.00 %; and FX (inadequate): 49.99 % or less.</w:t>
            </w:r>
          </w:p>
          <w:p w14:paraId="0D711292" w14:textId="64A17710" w:rsidR="00306FED" w:rsidRPr="00FE4D7E" w:rsidRDefault="00830BDD" w:rsidP="00830BDD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 xml:space="preserve">The student will receive </w:t>
            </w:r>
            <w:r w:rsidR="002A0F39" w:rsidRPr="00FE4D7E">
              <w:rPr>
                <w:rFonts w:asciiTheme="minorHAnsi" w:hAnsiTheme="minorHAnsi" w:cstheme="minorHAnsi"/>
                <w:lang w:val="en-GB"/>
              </w:rPr>
              <w:t>credit for the course with a grade of A-</w:t>
            </w:r>
            <w:r w:rsidRPr="00FE4D7E">
              <w:rPr>
                <w:rFonts w:asciiTheme="minorHAnsi" w:hAnsiTheme="minorHAnsi" w:cstheme="minorHAnsi"/>
                <w:lang w:val="en-GB"/>
              </w:rPr>
              <w:t>E.</w:t>
            </w:r>
          </w:p>
        </w:tc>
      </w:tr>
      <w:tr w:rsidR="008A34EB" w:rsidRPr="00FE4D7E" w14:paraId="0741C229" w14:textId="77777777" w:rsidTr="00584E0B">
        <w:trPr>
          <w:trHeight w:val="1115"/>
        </w:trPr>
        <w:tc>
          <w:tcPr>
            <w:tcW w:w="9322" w:type="dxa"/>
            <w:gridSpan w:val="2"/>
            <w:vAlign w:val="center"/>
          </w:tcPr>
          <w:p w14:paraId="2E09CC9E" w14:textId="77777777" w:rsidR="00CB72D8" w:rsidRPr="00FE4D7E" w:rsidRDefault="00CB72D8" w:rsidP="005A6ED3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Learning outcomes:</w:t>
            </w:r>
          </w:p>
          <w:p w14:paraId="4F94A327" w14:textId="0B8E1AD9" w:rsidR="00CB6458" w:rsidRPr="00FE4D7E" w:rsidRDefault="00CB6458" w:rsidP="00C814A2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If the course</w:t>
            </w:r>
            <w:r w:rsidR="002A0F39" w:rsidRPr="00FE4D7E">
              <w:rPr>
                <w:rFonts w:asciiTheme="minorHAnsi" w:hAnsiTheme="minorHAnsi" w:cstheme="minorHAnsi"/>
                <w:lang w:val="en-GB"/>
              </w:rPr>
              <w:t xml:space="preserve"> is completed</w:t>
            </w:r>
            <w:r w:rsidRPr="00FE4D7E">
              <w:rPr>
                <w:rFonts w:asciiTheme="minorHAnsi" w:hAnsiTheme="minorHAnsi" w:cstheme="minorHAnsi"/>
                <w:lang w:val="en-GB"/>
              </w:rPr>
              <w:t>, the student will acquire the following:</w:t>
            </w:r>
          </w:p>
          <w:p w14:paraId="73BD0AE6" w14:textId="4305C648" w:rsidR="005A6ED3" w:rsidRPr="00FE4D7E" w:rsidRDefault="00CB72D8" w:rsidP="00C814A2">
            <w:pPr>
              <w:jc w:val="both"/>
              <w:rPr>
                <w:rFonts w:asciiTheme="minorHAnsi" w:hAnsiTheme="minorHAnsi" w:cstheme="minorHAnsi"/>
                <w:b/>
                <w:bCs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bCs/>
                <w:lang w:val="en-GB"/>
              </w:rPr>
              <w:t>Knowledge</w:t>
            </w:r>
            <w:r w:rsidR="005A6ED3" w:rsidRPr="00FE4D7E">
              <w:rPr>
                <w:rFonts w:asciiTheme="minorHAnsi" w:hAnsiTheme="minorHAnsi" w:cstheme="minorHAnsi"/>
                <w:b/>
                <w:bCs/>
                <w:lang w:val="en-GB"/>
              </w:rPr>
              <w:t xml:space="preserve">: </w:t>
            </w:r>
          </w:p>
          <w:p w14:paraId="14EBAA50" w14:textId="61D765A6" w:rsidR="00DD4946" w:rsidRPr="00FE4D7E" w:rsidRDefault="00DD4946" w:rsidP="00DD4946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knows current trends in the development of kickboxing and perspectives of scientific research in sport,</w:t>
            </w:r>
          </w:p>
          <w:p w14:paraId="5E02FB73" w14:textId="47203198" w:rsidR="00DD4946" w:rsidRPr="00FE4D7E" w:rsidRDefault="00DD4946" w:rsidP="008C36D0">
            <w:pPr>
              <w:pStyle w:val="Odsekzoznamu"/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understands the rules and technical-tactical requirements of individual kickboxing competition disciplines and the principles of performance evaluation,</w:t>
            </w:r>
          </w:p>
          <w:p w14:paraId="65C9E0C5" w14:textId="77777777" w:rsidR="00DD4946" w:rsidRPr="00FE4D7E" w:rsidRDefault="00DD4946" w:rsidP="00DD4946">
            <w:pPr>
              <w:numPr>
                <w:ilvl w:val="0"/>
                <w:numId w:val="8"/>
              </w:num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understands the conditioning demands of a kickboxer, including the functional and metabolic characteristics of performance, energy supply, and physiological responses during a bout.</w:t>
            </w:r>
          </w:p>
          <w:p w14:paraId="6B7F95FC" w14:textId="35E32331" w:rsidR="005A6ED3" w:rsidRPr="00FE4D7E" w:rsidRDefault="00CB72D8" w:rsidP="00DD4946">
            <w:pPr>
              <w:jc w:val="both"/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>Skills</w:t>
            </w:r>
            <w:r w:rsidR="005A6ED3" w:rsidRPr="00FE4D7E">
              <w:rPr>
                <w:rFonts w:asciiTheme="minorHAnsi" w:hAnsiTheme="minorHAnsi" w:cstheme="minorHAnsi"/>
                <w:b/>
                <w:bCs/>
                <w:color w:val="000000" w:themeColor="text1"/>
                <w:lang w:val="en-GB"/>
              </w:rPr>
              <w:t xml:space="preserve">: </w:t>
            </w:r>
          </w:p>
          <w:p w14:paraId="4688454F" w14:textId="709449B8" w:rsidR="00351333" w:rsidRPr="00351333" w:rsidRDefault="00351333" w:rsidP="0035133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51333">
              <w:rPr>
                <w:rFonts w:asciiTheme="minorHAnsi" w:hAnsiTheme="minorHAnsi" w:cstheme="minorHAnsi"/>
                <w:color w:val="000000" w:themeColor="text1"/>
                <w:lang w:val="en-GB"/>
              </w:rPr>
              <w:t>can analyse and evaluate strength, speed, endurance, and motor abilities within the structure of kickboxing performance,</w:t>
            </w:r>
          </w:p>
          <w:p w14:paraId="74D7BC4A" w14:textId="5A243395" w:rsidR="00351333" w:rsidRPr="00351333" w:rsidRDefault="00351333" w:rsidP="0035133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can</w:t>
            </w:r>
            <w:r w:rsidRPr="0035133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identify and analyse technical-tactical movement stereotypes based on their own recording of a </w:t>
            </w: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practised</w:t>
            </w:r>
            <w:r w:rsidRPr="00351333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 bout,</w:t>
            </w:r>
          </w:p>
          <w:p w14:paraId="135F65DC" w14:textId="65CBCBEC" w:rsidR="00351333" w:rsidRPr="00351333" w:rsidRDefault="00351333" w:rsidP="00351333">
            <w:pPr>
              <w:pStyle w:val="Odsekzoznamu"/>
              <w:numPr>
                <w:ilvl w:val="0"/>
                <w:numId w:val="9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51333">
              <w:rPr>
                <w:rFonts w:asciiTheme="minorHAnsi" w:hAnsiTheme="minorHAnsi" w:cstheme="minorHAnsi"/>
                <w:color w:val="000000" w:themeColor="text1"/>
                <w:lang w:val="en-GB"/>
              </w:rPr>
              <w:t>can apply first aid principles in case of injuries during training and competition and apply theoretical knowledge when working with youth.</w:t>
            </w:r>
          </w:p>
          <w:p w14:paraId="6D34574B" w14:textId="183AC3E4" w:rsidR="005A6ED3" w:rsidRPr="00FE4D7E" w:rsidRDefault="00CB72D8" w:rsidP="005B5863">
            <w:pPr>
              <w:jc w:val="both"/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Competences</w:t>
            </w:r>
            <w:r w:rsidR="005A6ED3" w:rsidRPr="00FE4D7E">
              <w:rPr>
                <w:rFonts w:asciiTheme="minorHAnsi" w:hAnsiTheme="minorHAnsi" w:cstheme="minorHAnsi"/>
                <w:b/>
                <w:bCs/>
                <w:iCs/>
                <w:color w:val="000000" w:themeColor="text1"/>
                <w:lang w:val="en-GB"/>
              </w:rPr>
              <w:t>:</w:t>
            </w:r>
          </w:p>
          <w:p w14:paraId="298F6AEE" w14:textId="72135E49" w:rsidR="00351333" w:rsidRPr="00FE4D7E" w:rsidRDefault="00351333" w:rsidP="0035133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independently carry out an analysis of the movement stereotypes of a kickboxer,</w:t>
            </w:r>
          </w:p>
          <w:p w14:paraId="473274E5" w14:textId="2EDFDE67" w:rsidR="00351333" w:rsidRPr="00FE4D7E" w:rsidRDefault="00351333" w:rsidP="0035133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can apply acquired knowledge in planning and leading the training process with an emphasis on safety and injury prevention,</w:t>
            </w:r>
          </w:p>
          <w:p w14:paraId="0E8E6191" w14:textId="75BB5BEA" w:rsidR="00306FED" w:rsidRPr="00FE4D7E" w:rsidRDefault="00351333" w:rsidP="00351333">
            <w:pPr>
              <w:pStyle w:val="Odsekzoznamu"/>
              <w:numPr>
                <w:ilvl w:val="0"/>
                <w:numId w:val="10"/>
              </w:numPr>
              <w:jc w:val="both"/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iCs/>
                <w:color w:val="000000" w:themeColor="text1"/>
                <w:lang w:val="en-GB"/>
              </w:rPr>
              <w:t>is capable of critically evaluating performance in kickboxing and presenting conclusions and recommendations for training practice.</w:t>
            </w:r>
          </w:p>
        </w:tc>
      </w:tr>
      <w:tr w:rsidR="008A34EB" w:rsidRPr="00FE4D7E" w14:paraId="3749B5EE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731A8DB3" w14:textId="0D429A6A" w:rsidR="009F6AD3" w:rsidRPr="00FE4D7E" w:rsidRDefault="00486A4E" w:rsidP="009F6AD3">
            <w:pPr>
              <w:jc w:val="both"/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color w:val="000000" w:themeColor="text1"/>
                <w:lang w:val="en-GB"/>
              </w:rPr>
              <w:lastRenderedPageBreak/>
              <w:t>Course content:</w:t>
            </w:r>
          </w:p>
          <w:p w14:paraId="4A589DEB" w14:textId="16A4482A" w:rsidR="003A0FF8" w:rsidRPr="003A0FF8" w:rsidRDefault="00F661EB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C</w:t>
            </w:r>
            <w:r w:rsidR="003A0FF8"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urrent trends in the development of kickboxing and perspectives for research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4AF12A4" w14:textId="37713F50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Differences in technical-tactical demands across competition disciplines (basic rules, performance evaluation)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B6B085B" w14:textId="48609FC7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Conditioning demands of a kickboxer – functional and metabolic characteristics of performance, energy supply during a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 </w:t>
            </w: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bout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42C3851" w14:textId="3DDE8337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Strength abilities and their importance in the structure of kickboxing performance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4F794A2D" w14:textId="1C5C9A5E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Endurance abilities and their importance in the structure of kickboxing performance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7B1F7683" w14:textId="279AC345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Speed abilities and their importance in the structure of kickboxing performance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1127B73" w14:textId="7741ED9A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Importance of flexibility and mobility for kickboxing performance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3D16A7FF" w14:textId="1F3D8BD5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Technical-tactical preparation – movement stereotypes of a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 </w:t>
            </w: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kickboxer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2937A47A" w14:textId="172A3AA1" w:rsidR="003A0FF8" w:rsidRPr="003A0FF8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The most common injuries in kickboxing; first aid for injuries in training and competition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  <w:p w14:paraId="00C24124" w14:textId="4A17FA92" w:rsidR="00A104FA" w:rsidRPr="00FE4D7E" w:rsidRDefault="003A0FF8" w:rsidP="003A0FF8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3A0FF8">
              <w:rPr>
                <w:rFonts w:asciiTheme="minorHAnsi" w:hAnsiTheme="minorHAnsi" w:cstheme="minorHAnsi"/>
                <w:color w:val="000000" w:themeColor="text1"/>
                <w:lang w:val="en-GB"/>
              </w:rPr>
              <w:t>The training process when working with yout</w:t>
            </w:r>
            <w:r w:rsidR="00F661EB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h</w:t>
            </w:r>
            <w:r w:rsidR="00B071A8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.</w:t>
            </w:r>
          </w:p>
        </w:tc>
      </w:tr>
      <w:tr w:rsidR="008A34EB" w:rsidRPr="00FE4D7E" w14:paraId="0C100C49" w14:textId="77777777" w:rsidTr="00584E0B">
        <w:trPr>
          <w:trHeight w:val="510"/>
        </w:trPr>
        <w:tc>
          <w:tcPr>
            <w:tcW w:w="9322" w:type="dxa"/>
            <w:gridSpan w:val="2"/>
            <w:vAlign w:val="center"/>
          </w:tcPr>
          <w:p w14:paraId="67C03C71" w14:textId="54DBA958" w:rsidR="00486A4E" w:rsidRPr="00FE4D7E" w:rsidRDefault="00486A4E" w:rsidP="002A35B0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Recommended literature:</w:t>
            </w:r>
          </w:p>
          <w:p w14:paraId="487733BC" w14:textId="77777777" w:rsidR="00BE105C" w:rsidRPr="00751CE3" w:rsidRDefault="00BE105C" w:rsidP="00BE105C">
            <w:pPr>
              <w:jc w:val="both"/>
              <w:rPr>
                <w:rFonts w:ascii="Calibri" w:hAnsi="Calibri" w:cs="Calibri"/>
                <w:lang w:val="pl-PL"/>
              </w:rPr>
            </w:pPr>
            <w:bookmarkStart w:id="0" w:name="JR_PAGE_ANCHOR_0_1"/>
            <w:r w:rsidRPr="00751CE3">
              <w:rPr>
                <w:rFonts w:ascii="Calibri" w:hAnsi="Calibri" w:cs="Calibri"/>
                <w:lang w:val="pl-PL"/>
              </w:rPr>
              <w:t>BARTÍK,P., M. SLÍŽIK, Z. REGULI, 2007. Teória a didaktika úpolov a bojových umení. Banská Bystrica: PF UMB. ISBN 978 -80 -8083 -477 -7.</w:t>
            </w:r>
            <w:bookmarkEnd w:id="0"/>
          </w:p>
          <w:p w14:paraId="20087D54" w14:textId="77777777" w:rsidR="00BE105C" w:rsidRPr="00FE4D7E" w:rsidRDefault="00BE105C" w:rsidP="00BE105C">
            <w:pPr>
              <w:jc w:val="both"/>
              <w:rPr>
                <w:rFonts w:ascii="Calibri" w:hAnsi="Calibri" w:cs="Calibri"/>
                <w:lang w:val="en-GB"/>
              </w:rPr>
            </w:pPr>
            <w:r w:rsidRPr="00751CE3">
              <w:rPr>
                <w:rFonts w:ascii="Calibri" w:hAnsi="Calibri" w:cs="Calibri"/>
                <w:lang w:val="pl-PL"/>
              </w:rPr>
              <w:t xml:space="preserve">RUŽBARSKÝ, P., NĚMÁ, K., KOKINDA, M., RYDZIK, Ł. a AMBROŻY, T., 2022. </w:t>
            </w:r>
            <w:r w:rsidRPr="00FE4D7E">
              <w:rPr>
                <w:rFonts w:ascii="Calibri" w:hAnsi="Calibri" w:cs="Calibri"/>
                <w:lang w:val="en-GB"/>
              </w:rPr>
              <w:t>Comparison of selected characteristics of Slovak and Polish representatives in kickboxing.</w:t>
            </w:r>
            <w:r w:rsidRPr="00FE4D7E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r w:rsidRPr="00FE4D7E">
              <w:rPr>
                <w:rStyle w:val="Zvraznenie"/>
                <w:rFonts w:ascii="Calibri" w:hAnsi="Calibri" w:cs="Calibri"/>
                <w:lang w:val="en-GB"/>
              </w:rPr>
              <w:t>International Journal of Environmental Research and Public Health</w:t>
            </w:r>
            <w:r w:rsidRPr="00FE4D7E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r w:rsidRPr="00FE4D7E">
              <w:rPr>
                <w:rFonts w:ascii="Calibri" w:hAnsi="Calibri" w:cs="Calibri"/>
                <w:lang w:val="en-GB"/>
              </w:rPr>
              <w:t xml:space="preserve">[online]. 19(17), 10507. </w:t>
            </w:r>
            <w:proofErr w:type="spellStart"/>
            <w:r w:rsidRPr="00FE4D7E">
              <w:rPr>
                <w:rFonts w:ascii="Calibri" w:hAnsi="Calibri" w:cs="Calibri"/>
                <w:lang w:val="en-GB"/>
              </w:rPr>
              <w:t>Dostupné</w:t>
            </w:r>
            <w:proofErr w:type="spellEnd"/>
            <w:r w:rsidRPr="00FE4D7E">
              <w:rPr>
                <w:rFonts w:ascii="Calibri" w:hAnsi="Calibri" w:cs="Calibri"/>
                <w:lang w:val="en-GB"/>
              </w:rPr>
              <w:t xml:space="preserve"> z:</w:t>
            </w:r>
            <w:r w:rsidRPr="00FE4D7E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hyperlink r:id="rId8" w:tgtFrame="_new" w:history="1">
              <w:r w:rsidRPr="00FE4D7E">
                <w:rPr>
                  <w:rStyle w:val="Hypertextovprepojenie"/>
                  <w:rFonts w:ascii="Calibri" w:hAnsi="Calibri" w:cs="Calibri"/>
                  <w:color w:val="000000" w:themeColor="text1"/>
                  <w:lang w:val="en-GB"/>
                </w:rPr>
                <w:t>https://doi.org/10.3390/ijerph191710507</w:t>
              </w:r>
            </w:hyperlink>
          </w:p>
          <w:p w14:paraId="21D5399D" w14:textId="00BCC4AE" w:rsidR="003F7545" w:rsidRPr="00FE4D7E" w:rsidRDefault="00BE105C" w:rsidP="00BE105C">
            <w:pPr>
              <w:pStyle w:val="Odsekzoznamu"/>
              <w:autoSpaceDE w:val="0"/>
              <w:autoSpaceDN w:val="0"/>
              <w:adjustRightInd w:val="0"/>
              <w:ind w:left="0"/>
              <w:jc w:val="both"/>
              <w:rPr>
                <w:rFonts w:asciiTheme="minorHAnsi" w:hAnsiTheme="minorHAnsi" w:cstheme="minorHAnsi"/>
                <w:color w:val="000000"/>
                <w:lang w:val="en-GB"/>
              </w:rPr>
            </w:pPr>
            <w:r w:rsidRPr="00751CE3">
              <w:rPr>
                <w:rFonts w:ascii="Calibri" w:hAnsi="Calibri" w:cs="Calibri"/>
                <w:lang w:val="pl-PL"/>
              </w:rPr>
              <w:t xml:space="preserve">RUŽBARSKÝ, P., NĚMÁ, K., PERIČ, T. a kol., 2022. </w:t>
            </w:r>
            <w:r w:rsidRPr="00FE4D7E">
              <w:rPr>
                <w:rFonts w:ascii="Calibri" w:hAnsi="Calibri" w:cs="Calibri"/>
                <w:lang w:val="en-GB"/>
              </w:rPr>
              <w:t>Physical and physiological characteristics of kickboxers: a systematic review.</w:t>
            </w:r>
            <w:r w:rsidRPr="00FE4D7E">
              <w:rPr>
                <w:rStyle w:val="apple-converted-space"/>
                <w:rFonts w:ascii="Calibri" w:hAnsi="Calibri" w:cs="Calibri"/>
                <w:lang w:val="en-GB"/>
              </w:rPr>
              <w:t> </w:t>
            </w:r>
            <w:r w:rsidRPr="00FE4D7E">
              <w:rPr>
                <w:rStyle w:val="Zvraznenie"/>
                <w:rFonts w:ascii="Calibri" w:hAnsi="Calibri" w:cs="Calibri"/>
                <w:lang w:val="en-GB"/>
              </w:rPr>
              <w:t xml:space="preserve">Archives of </w:t>
            </w:r>
            <w:proofErr w:type="spellStart"/>
            <w:r w:rsidRPr="00FE4D7E">
              <w:rPr>
                <w:rStyle w:val="Zvraznenie"/>
                <w:rFonts w:ascii="Calibri" w:hAnsi="Calibri" w:cs="Calibri"/>
                <w:lang w:val="en-GB"/>
              </w:rPr>
              <w:t>Budo</w:t>
            </w:r>
            <w:proofErr w:type="spellEnd"/>
            <w:r w:rsidRPr="00FE4D7E">
              <w:rPr>
                <w:rFonts w:ascii="Calibri" w:hAnsi="Calibri" w:cs="Calibri"/>
                <w:lang w:val="en-GB"/>
              </w:rPr>
              <w:t>. 19, 111–120.</w:t>
            </w:r>
          </w:p>
        </w:tc>
      </w:tr>
      <w:tr w:rsidR="008A34EB" w:rsidRPr="00FE4D7E" w14:paraId="3D8727BF" w14:textId="77777777" w:rsidTr="00535D58">
        <w:trPr>
          <w:trHeight w:val="558"/>
        </w:trPr>
        <w:tc>
          <w:tcPr>
            <w:tcW w:w="9322" w:type="dxa"/>
            <w:gridSpan w:val="2"/>
            <w:vAlign w:val="center"/>
          </w:tcPr>
          <w:p w14:paraId="5EB41499" w14:textId="3470D8E8" w:rsidR="008A34EB" w:rsidRPr="00FE4D7E" w:rsidRDefault="00A409C1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Language which is necessary to complete the course: </w:t>
            </w:r>
            <w:r w:rsidRPr="00FE4D7E">
              <w:rPr>
                <w:rFonts w:asciiTheme="minorHAnsi" w:hAnsiTheme="minorHAnsi" w:cstheme="minorHAnsi"/>
                <w:bCs/>
                <w:lang w:val="en-GB"/>
              </w:rPr>
              <w:t>Slovak, Czech</w:t>
            </w:r>
          </w:p>
        </w:tc>
      </w:tr>
      <w:tr w:rsidR="008A34EB" w:rsidRPr="00FE4D7E" w14:paraId="4DD79B57" w14:textId="77777777" w:rsidTr="002379F4">
        <w:trPr>
          <w:trHeight w:val="708"/>
        </w:trPr>
        <w:tc>
          <w:tcPr>
            <w:tcW w:w="9322" w:type="dxa"/>
            <w:gridSpan w:val="2"/>
            <w:vAlign w:val="center"/>
          </w:tcPr>
          <w:p w14:paraId="02E810B6" w14:textId="77777777" w:rsidR="00A67F3F" w:rsidRPr="00FE4D7E" w:rsidRDefault="00A67F3F" w:rsidP="00F91D11">
            <w:pPr>
              <w:jc w:val="both"/>
              <w:rPr>
                <w:rFonts w:asciiTheme="minorHAnsi" w:hAnsiTheme="minorHAnsi" w:cstheme="minorHAnsi"/>
                <w:b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>Notes:</w:t>
            </w:r>
          </w:p>
          <w:p w14:paraId="3B3F4881" w14:textId="78077179" w:rsidR="00033BFC" w:rsidRPr="00FE4D7E" w:rsidRDefault="00033BFC" w:rsidP="00033BFC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 xml:space="preserve">Student’s workload distribution: total workload = </w:t>
            </w:r>
            <w:r w:rsidR="002B48B3" w:rsidRPr="00FE4D7E">
              <w:rPr>
                <w:rFonts w:asciiTheme="minorHAnsi" w:hAnsiTheme="minorHAnsi" w:cstheme="minorHAnsi"/>
                <w:lang w:val="en-GB"/>
              </w:rPr>
              <w:t>50</w:t>
            </w:r>
            <w:r w:rsidRPr="00FE4D7E">
              <w:rPr>
                <w:rFonts w:asciiTheme="minorHAnsi" w:hAnsiTheme="minorHAnsi" w:cstheme="minorHAnsi"/>
                <w:lang w:val="en-GB"/>
              </w:rPr>
              <w:t xml:space="preserve"> hours.</w:t>
            </w:r>
          </w:p>
          <w:p w14:paraId="383A5B49" w14:textId="21BFA55A" w:rsidR="00323256" w:rsidRPr="00FE4D7E" w:rsidRDefault="00323256" w:rsidP="00323256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 xml:space="preserve">contact teaching: </w:t>
            </w:r>
            <w:r w:rsidR="00BE105C"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1</w:t>
            </w: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0 hours</w:t>
            </w:r>
          </w:p>
          <w:p w14:paraId="73CA1BFE" w14:textId="7D6F95CF" w:rsidR="003138EA" w:rsidRPr="00FE4D7E" w:rsidRDefault="003138EA" w:rsidP="003138E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match analysis based on video analysis: 10 hours</w:t>
            </w:r>
          </w:p>
          <w:p w14:paraId="5359F7B5" w14:textId="23CF59E1" w:rsidR="003138EA" w:rsidRPr="00FE4D7E" w:rsidRDefault="003138EA" w:rsidP="003138EA">
            <w:pPr>
              <w:pStyle w:val="Odsekzoznamu"/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color w:val="000000" w:themeColor="text1"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t>preparation and presentation of a seminar paper (8–10 pages) on an assigned topic: 20 hours</w:t>
            </w:r>
          </w:p>
          <w:p w14:paraId="152736FE" w14:textId="77777777" w:rsidR="003138EA" w:rsidRPr="00FE4D7E" w:rsidRDefault="003138EA" w:rsidP="003138EA">
            <w:pPr>
              <w:numPr>
                <w:ilvl w:val="0"/>
                <w:numId w:val="6"/>
              </w:num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color w:val="000000" w:themeColor="text1"/>
                <w:lang w:val="en-GB"/>
              </w:rPr>
              <w:lastRenderedPageBreak/>
              <w:t>preparation for seminars to actively participate in discussions: 10 hours</w:t>
            </w:r>
          </w:p>
          <w:p w14:paraId="050C8F06" w14:textId="0BC86B58" w:rsidR="00F91D11" w:rsidRPr="00FE4D7E" w:rsidRDefault="003138EA" w:rsidP="003138EA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The course completion requirements for a student with specific needs are</w:t>
            </w:r>
            <w:r w:rsidR="00033BFC" w:rsidRPr="00FE4D7E">
              <w:rPr>
                <w:rFonts w:asciiTheme="minorHAnsi" w:hAnsiTheme="minorHAnsi" w:cstheme="minorHAnsi"/>
                <w:lang w:val="en-GB"/>
              </w:rPr>
              <w:t xml:space="preserve"> modified in accordance with the </w:t>
            </w:r>
            <w:r w:rsidR="00F94AB8" w:rsidRPr="00FE4D7E">
              <w:rPr>
                <w:rFonts w:asciiTheme="minorHAnsi" w:hAnsiTheme="minorHAnsi" w:cstheme="minorHAnsi"/>
                <w:lang w:val="en-GB"/>
              </w:rPr>
              <w:t>faculty coordinator's recommendation</w:t>
            </w:r>
            <w:r w:rsidR="00033BFC" w:rsidRPr="00FE4D7E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  <w:tr w:rsidR="008A34EB" w:rsidRPr="00FE4D7E" w14:paraId="26FC5256" w14:textId="77777777" w:rsidTr="00D551DB">
        <w:trPr>
          <w:trHeight w:val="1418"/>
        </w:trPr>
        <w:tc>
          <w:tcPr>
            <w:tcW w:w="9322" w:type="dxa"/>
            <w:gridSpan w:val="2"/>
            <w:vAlign w:val="center"/>
          </w:tcPr>
          <w:p w14:paraId="5245F091" w14:textId="77777777" w:rsidR="00D551DB" w:rsidRPr="00FE4D7E" w:rsidRDefault="00D551DB" w:rsidP="00584E0B">
            <w:pPr>
              <w:rPr>
                <w:rFonts w:asciiTheme="minorHAnsi" w:hAnsiTheme="minorHAnsi" w:cstheme="minorHAnsi"/>
                <w:b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lastRenderedPageBreak/>
              <w:t>Course evaluation</w:t>
            </w:r>
          </w:p>
          <w:p w14:paraId="3E2B175A" w14:textId="39A38C30" w:rsidR="008A34EB" w:rsidRPr="00FE4D7E" w:rsidRDefault="00675BC1" w:rsidP="00584E0B">
            <w:pPr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Total number of students evaluated: 0</w:t>
            </w:r>
          </w:p>
          <w:tbl>
            <w:tblPr>
              <w:tblStyle w:val="Mriekatabuky"/>
              <w:tblW w:w="0" w:type="auto"/>
              <w:tblLook w:val="04A0" w:firstRow="1" w:lastRow="0" w:firstColumn="1" w:lastColumn="0" w:noHBand="0" w:noVBand="1"/>
            </w:tblPr>
            <w:tblGrid>
              <w:gridCol w:w="1496"/>
              <w:gridCol w:w="1497"/>
              <w:gridCol w:w="1497"/>
              <w:gridCol w:w="1497"/>
              <w:gridCol w:w="1497"/>
              <w:gridCol w:w="1497"/>
            </w:tblGrid>
            <w:tr w:rsidR="008A34EB" w:rsidRPr="00FE4D7E" w14:paraId="11624FF7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2BA2A0" w14:textId="77777777" w:rsidR="008A34EB" w:rsidRPr="00FE4D7E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A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0AA02E" w14:textId="77777777" w:rsidR="008A34EB" w:rsidRPr="00FE4D7E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B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AFC632" w14:textId="77777777" w:rsidR="008A34EB" w:rsidRPr="00FE4D7E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C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5362EE" w14:textId="77777777" w:rsidR="008A34EB" w:rsidRPr="00FE4D7E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D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506F41D" w14:textId="77777777" w:rsidR="008A34EB" w:rsidRPr="00FE4D7E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E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CFEA75" w14:textId="77777777" w:rsidR="008A34EB" w:rsidRPr="00FE4D7E" w:rsidRDefault="008A34EB" w:rsidP="00584E0B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FX</w:t>
                  </w:r>
                </w:p>
              </w:tc>
            </w:tr>
            <w:tr w:rsidR="003F7545" w:rsidRPr="00FE4D7E" w14:paraId="2751D58B" w14:textId="77777777" w:rsidTr="00584E0B">
              <w:tc>
                <w:tcPr>
                  <w:tcW w:w="149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A278D2" w14:textId="2FBB2FD6" w:rsidR="003F7545" w:rsidRPr="00FE4D7E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01CBB6" w14:textId="548085E2" w:rsidR="003F7545" w:rsidRPr="00FE4D7E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F0BA2A" w14:textId="5EFA07E7" w:rsidR="003F7545" w:rsidRPr="00FE4D7E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22CE2D" w14:textId="6E694626" w:rsidR="003F7545" w:rsidRPr="00FE4D7E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4C63EC" w14:textId="57948156" w:rsidR="003F7545" w:rsidRPr="00FE4D7E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  <w:tc>
                <w:tcPr>
                  <w:tcW w:w="14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A22AD4" w14:textId="6CBAF8E0" w:rsidR="003F7545" w:rsidRPr="00FE4D7E" w:rsidRDefault="003F7545" w:rsidP="003F7545">
                  <w:pPr>
                    <w:jc w:val="center"/>
                    <w:rPr>
                      <w:rFonts w:asciiTheme="minorHAnsi" w:hAnsiTheme="minorHAnsi" w:cstheme="minorHAnsi"/>
                      <w:lang w:val="en-GB"/>
                    </w:rPr>
                  </w:pPr>
                  <w:r w:rsidRPr="00FE4D7E">
                    <w:rPr>
                      <w:rFonts w:asciiTheme="minorHAnsi" w:hAnsiTheme="minorHAnsi" w:cstheme="minorHAnsi"/>
                      <w:lang w:val="en-GB"/>
                    </w:rPr>
                    <w:t>0%</w:t>
                  </w:r>
                </w:p>
              </w:tc>
            </w:tr>
          </w:tbl>
          <w:p w14:paraId="0979F6C3" w14:textId="5AC2E8C6" w:rsidR="008A34EB" w:rsidRPr="00FE4D7E" w:rsidRDefault="008A34EB" w:rsidP="00584E0B">
            <w:pPr>
              <w:jc w:val="both"/>
              <w:rPr>
                <w:rFonts w:asciiTheme="minorHAnsi" w:hAnsiTheme="minorHAnsi" w:cstheme="minorHAnsi"/>
                <w:i/>
                <w:lang w:val="en-GB"/>
              </w:rPr>
            </w:pPr>
          </w:p>
        </w:tc>
      </w:tr>
      <w:tr w:rsidR="008A34EB" w:rsidRPr="00FE4D7E" w14:paraId="53A5F5C6" w14:textId="77777777" w:rsidTr="003E2147">
        <w:trPr>
          <w:trHeight w:val="543"/>
        </w:trPr>
        <w:tc>
          <w:tcPr>
            <w:tcW w:w="9322" w:type="dxa"/>
            <w:gridSpan w:val="2"/>
            <w:vAlign w:val="center"/>
          </w:tcPr>
          <w:p w14:paraId="003F57CE" w14:textId="272AA236" w:rsidR="008218E5" w:rsidRPr="00FE4D7E" w:rsidRDefault="00D520B6" w:rsidP="003E2147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Lecturers: </w:t>
            </w:r>
            <w:r w:rsidR="008A34EB" w:rsidRPr="00FE4D7E">
              <w:rPr>
                <w:rFonts w:asciiTheme="minorHAnsi" w:hAnsiTheme="minorHAnsi" w:cstheme="minorHAnsi"/>
                <w:lang w:val="en-GB"/>
              </w:rPr>
              <w:t xml:space="preserve"> </w:t>
            </w:r>
          </w:p>
          <w:p w14:paraId="1758BB8A" w14:textId="5383614C" w:rsidR="00FE4D7E" w:rsidRPr="00FE4D7E" w:rsidRDefault="00FE4D7E" w:rsidP="00FE4D7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>Mgr. Kristína N</w:t>
            </w:r>
            <w:r w:rsidR="00493D9F">
              <w:rPr>
                <w:rFonts w:asciiTheme="minorHAnsi" w:hAnsiTheme="minorHAnsi" w:cstheme="minorHAnsi"/>
                <w:lang w:val="en-GB"/>
              </w:rPr>
              <w:t>ě</w:t>
            </w:r>
            <w:bookmarkStart w:id="1" w:name="_GoBack"/>
            <w:bookmarkEnd w:id="1"/>
            <w:r w:rsidRPr="00FE4D7E">
              <w:rPr>
                <w:rFonts w:asciiTheme="minorHAnsi" w:hAnsiTheme="minorHAnsi" w:cstheme="minorHAnsi"/>
                <w:lang w:val="en-GB"/>
              </w:rPr>
              <w:t>má, PhD.</w:t>
            </w:r>
          </w:p>
          <w:p w14:paraId="38EF6943" w14:textId="421F4C30" w:rsidR="008A34EB" w:rsidRPr="00FE4D7E" w:rsidRDefault="00FE4D7E" w:rsidP="00FE4D7E">
            <w:pPr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lang w:val="en-GB"/>
              </w:rPr>
              <w:t xml:space="preserve">Mgr. Frederika </w:t>
            </w:r>
            <w:proofErr w:type="spellStart"/>
            <w:r w:rsidRPr="00FE4D7E">
              <w:rPr>
                <w:rFonts w:asciiTheme="minorHAnsi" w:hAnsiTheme="minorHAnsi" w:cstheme="minorHAnsi"/>
                <w:lang w:val="en-GB"/>
              </w:rPr>
              <w:t>Pajonková</w:t>
            </w:r>
            <w:proofErr w:type="spellEnd"/>
            <w:r w:rsidRPr="00FE4D7E">
              <w:rPr>
                <w:rFonts w:asciiTheme="minorHAnsi" w:hAnsiTheme="minorHAnsi" w:cstheme="minorHAnsi"/>
                <w:lang w:val="en-GB"/>
              </w:rPr>
              <w:t>, PhD.</w:t>
            </w:r>
          </w:p>
        </w:tc>
      </w:tr>
      <w:tr w:rsidR="008A34EB" w:rsidRPr="00FE4D7E" w14:paraId="460D964F" w14:textId="77777777" w:rsidTr="003E2147">
        <w:trPr>
          <w:trHeight w:val="551"/>
        </w:trPr>
        <w:tc>
          <w:tcPr>
            <w:tcW w:w="9322" w:type="dxa"/>
            <w:gridSpan w:val="2"/>
            <w:vAlign w:val="center"/>
          </w:tcPr>
          <w:p w14:paraId="20D27CE1" w14:textId="588DB5CA" w:rsidR="008A34EB" w:rsidRPr="00FE4D7E" w:rsidRDefault="00571F62" w:rsidP="00584E0B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Date of last change: </w:t>
            </w:r>
            <w:r w:rsidR="00D35D75" w:rsidRPr="00FE4D7E">
              <w:rPr>
                <w:rFonts w:asciiTheme="minorHAnsi" w:hAnsiTheme="minorHAnsi" w:cstheme="minorHAnsi"/>
                <w:lang w:val="en-GB"/>
              </w:rPr>
              <w:t>3</w:t>
            </w:r>
            <w:r w:rsidR="00F7586A" w:rsidRPr="00FE4D7E">
              <w:rPr>
                <w:rFonts w:asciiTheme="minorHAnsi" w:hAnsiTheme="minorHAnsi" w:cstheme="minorHAnsi"/>
                <w:lang w:val="en-GB"/>
              </w:rPr>
              <w:t>0</w:t>
            </w:r>
            <w:r w:rsidR="00D35D75" w:rsidRPr="00FE4D7E">
              <w:rPr>
                <w:rFonts w:asciiTheme="minorHAnsi" w:hAnsiTheme="minorHAnsi" w:cstheme="minorHAnsi"/>
                <w:lang w:val="en-GB"/>
              </w:rPr>
              <w:t>. 09. 2025</w:t>
            </w:r>
          </w:p>
        </w:tc>
      </w:tr>
      <w:tr w:rsidR="008A34EB" w:rsidRPr="00FE4D7E" w14:paraId="10996AB0" w14:textId="77777777" w:rsidTr="003E2147">
        <w:trPr>
          <w:trHeight w:val="573"/>
        </w:trPr>
        <w:tc>
          <w:tcPr>
            <w:tcW w:w="9322" w:type="dxa"/>
            <w:gridSpan w:val="2"/>
            <w:vAlign w:val="center"/>
          </w:tcPr>
          <w:p w14:paraId="124C34FC" w14:textId="414003E8" w:rsidR="008A34EB" w:rsidRPr="00FE4D7E" w:rsidRDefault="009D1940" w:rsidP="00A56373">
            <w:pPr>
              <w:tabs>
                <w:tab w:val="left" w:pos="1530"/>
              </w:tabs>
              <w:jc w:val="both"/>
              <w:rPr>
                <w:rFonts w:asciiTheme="minorHAnsi" w:hAnsiTheme="minorHAnsi" w:cstheme="minorHAnsi"/>
                <w:i/>
                <w:lang w:val="en-GB"/>
              </w:rPr>
            </w:pPr>
            <w:r w:rsidRPr="00FE4D7E">
              <w:rPr>
                <w:rFonts w:asciiTheme="minorHAnsi" w:hAnsiTheme="minorHAnsi" w:cstheme="minorHAnsi"/>
                <w:b/>
                <w:lang w:val="en-GB"/>
              </w:rPr>
              <w:t xml:space="preserve">Approved by: </w:t>
            </w:r>
            <w:r w:rsidRPr="00FE4D7E">
              <w:rPr>
                <w:rFonts w:asciiTheme="minorHAnsi" w:hAnsiTheme="minorHAnsi" w:cstheme="minorHAnsi"/>
                <w:bCs/>
                <w:lang w:val="en-GB"/>
              </w:rPr>
              <w:t>Assoc. Prof. Pavel Ružbarský, PhD</w:t>
            </w:r>
            <w:r w:rsidR="002E0488" w:rsidRPr="00FE4D7E">
              <w:rPr>
                <w:rFonts w:asciiTheme="minorHAnsi" w:hAnsiTheme="minorHAnsi" w:cstheme="minorHAnsi"/>
                <w:bCs/>
                <w:lang w:val="en-GB"/>
              </w:rPr>
              <w:t>.</w:t>
            </w:r>
            <w:r w:rsidR="006A034E" w:rsidRPr="00FE4D7E">
              <w:rPr>
                <w:rFonts w:asciiTheme="minorHAnsi" w:hAnsiTheme="minorHAnsi" w:cstheme="minorHAnsi"/>
                <w:bCs/>
                <w:lang w:val="en-GB"/>
              </w:rPr>
              <w:t>,</w:t>
            </w:r>
            <w:r w:rsidR="006A034E" w:rsidRPr="00FE4D7E">
              <w:rPr>
                <w:rFonts w:asciiTheme="minorHAnsi" w:hAnsiTheme="minorHAnsi" w:cstheme="minorHAnsi"/>
                <w:lang w:val="en-GB"/>
              </w:rPr>
              <w:t xml:space="preserve"> </w:t>
            </w:r>
            <w:proofErr w:type="spellStart"/>
            <w:r w:rsidR="006A034E" w:rsidRPr="00FE4D7E">
              <w:rPr>
                <w:rFonts w:asciiTheme="minorHAnsi" w:hAnsiTheme="minorHAnsi" w:cstheme="minorHAnsi"/>
                <w:lang w:val="en-GB"/>
              </w:rPr>
              <w:t>univer</w:t>
            </w:r>
            <w:proofErr w:type="spellEnd"/>
            <w:r w:rsidR="006A034E" w:rsidRPr="00FE4D7E">
              <w:rPr>
                <w:rFonts w:asciiTheme="minorHAnsi" w:hAnsiTheme="minorHAnsi" w:cstheme="minorHAnsi"/>
                <w:lang w:val="en-GB"/>
              </w:rPr>
              <w:t xml:space="preserve">. </w:t>
            </w:r>
            <w:r w:rsidR="005476BC" w:rsidRPr="00FE4D7E">
              <w:rPr>
                <w:rFonts w:asciiTheme="minorHAnsi" w:hAnsiTheme="minorHAnsi" w:cstheme="minorHAnsi"/>
                <w:lang w:val="en-GB"/>
              </w:rPr>
              <w:t>p</w:t>
            </w:r>
            <w:r w:rsidR="00F94AB8" w:rsidRPr="00FE4D7E">
              <w:rPr>
                <w:rFonts w:asciiTheme="minorHAnsi" w:hAnsiTheme="minorHAnsi" w:cstheme="minorHAnsi"/>
                <w:lang w:val="en-GB"/>
              </w:rPr>
              <w:t>rof</w:t>
            </w:r>
            <w:r w:rsidR="006A034E" w:rsidRPr="00FE4D7E">
              <w:rPr>
                <w:rFonts w:asciiTheme="minorHAnsi" w:hAnsiTheme="minorHAnsi" w:cstheme="minorHAnsi"/>
                <w:lang w:val="en-GB"/>
              </w:rPr>
              <w:t>.</w:t>
            </w:r>
          </w:p>
        </w:tc>
      </w:tr>
    </w:tbl>
    <w:p w14:paraId="689E8BD2" w14:textId="77777777" w:rsidR="008A34EB" w:rsidRPr="00FE4D7E" w:rsidRDefault="008A34EB" w:rsidP="008A34EB">
      <w:pPr>
        <w:ind w:left="720"/>
        <w:jc w:val="both"/>
        <w:rPr>
          <w:lang w:val="en-GB"/>
        </w:rPr>
      </w:pPr>
    </w:p>
    <w:p w14:paraId="2566E5BC" w14:textId="77777777" w:rsidR="00176E5C" w:rsidRPr="00FE4D7E" w:rsidRDefault="00176E5C">
      <w:pPr>
        <w:rPr>
          <w:lang w:val="en-GB"/>
        </w:rPr>
      </w:pPr>
    </w:p>
    <w:sectPr w:rsidR="00176E5C" w:rsidRPr="00FE4D7E" w:rsidSect="00597648">
      <w:headerReference w:type="default" r:id="rId9"/>
      <w:footerReference w:type="default" r:id="rId10"/>
      <w:footerReference w:type="first" r:id="rId11"/>
      <w:pgSz w:w="11906" w:h="16838"/>
      <w:pgMar w:top="1417" w:right="1417" w:bottom="1417" w:left="1417" w:header="567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E5465" w14:textId="77777777" w:rsidR="008D11FD" w:rsidRPr="00465D98" w:rsidRDefault="008D11FD" w:rsidP="00524AED">
      <w:r w:rsidRPr="00465D98">
        <w:separator/>
      </w:r>
    </w:p>
  </w:endnote>
  <w:endnote w:type="continuationSeparator" w:id="0">
    <w:p w14:paraId="7168F873" w14:textId="77777777" w:rsidR="008D11FD" w:rsidRPr="00465D98" w:rsidRDefault="008D11FD" w:rsidP="00524AED">
      <w:r w:rsidRPr="00465D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45833700"/>
      <w:docPartObj>
        <w:docPartGallery w:val="Page Numbers (Bottom of Page)"/>
        <w:docPartUnique/>
      </w:docPartObj>
    </w:sdtPr>
    <w:sdtEndPr/>
    <w:sdtContent>
      <w:sdt>
        <w:sdtPr>
          <w:id w:val="1537538093"/>
          <w:docPartObj>
            <w:docPartGallery w:val="Page Numbers (Top of Page)"/>
            <w:docPartUnique/>
          </w:docPartObj>
        </w:sdtPr>
        <w:sdtEndPr/>
        <w:sdtContent>
          <w:p w14:paraId="26FE49DC" w14:textId="7A4D7BB6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40EA9308" w14:textId="77777777" w:rsidR="00524AED" w:rsidRPr="00465D98" w:rsidRDefault="00524AED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0310038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3EC7E11" w14:textId="7DF93A38" w:rsidR="00597648" w:rsidRPr="00465D98" w:rsidRDefault="00597648">
            <w:pPr>
              <w:pStyle w:val="Pta"/>
              <w:jc w:val="center"/>
            </w:pP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Strana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PAGE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t xml:space="preserve"> z 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begin"/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instrText>NUMPAGES</w:instrTex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F90286" w:rsidRPr="00465D98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Pr="00465D98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sdtContent>
      </w:sdt>
    </w:sdtContent>
  </w:sdt>
  <w:p w14:paraId="1AAA6FBA" w14:textId="77777777" w:rsidR="00524AED" w:rsidRPr="00465D98" w:rsidRDefault="00524AED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9BC94" w14:textId="77777777" w:rsidR="008D11FD" w:rsidRPr="00465D98" w:rsidRDefault="008D11FD" w:rsidP="00524AED">
      <w:r w:rsidRPr="00465D98">
        <w:separator/>
      </w:r>
    </w:p>
  </w:footnote>
  <w:footnote w:type="continuationSeparator" w:id="0">
    <w:p w14:paraId="6A53DDF9" w14:textId="77777777" w:rsidR="008D11FD" w:rsidRPr="00465D98" w:rsidRDefault="008D11FD" w:rsidP="00524AED">
      <w:r w:rsidRPr="00465D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1200BB" w14:textId="77777777" w:rsidR="00524AED" w:rsidRPr="00465D98" w:rsidRDefault="00524AED">
    <w:pPr>
      <w:pStyle w:val="Hlavika"/>
    </w:pPr>
  </w:p>
  <w:p w14:paraId="31B2D86F" w14:textId="77777777" w:rsidR="00524AED" w:rsidRPr="00465D98" w:rsidRDefault="00524AED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9B3129"/>
    <w:multiLevelType w:val="hybridMultilevel"/>
    <w:tmpl w:val="43B83F54"/>
    <w:lvl w:ilvl="0" w:tplc="DEB8FD40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991327"/>
    <w:multiLevelType w:val="hybridMultilevel"/>
    <w:tmpl w:val="CEE0E78E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EA1A89"/>
    <w:multiLevelType w:val="hybridMultilevel"/>
    <w:tmpl w:val="4E963522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EB3A2A"/>
    <w:multiLevelType w:val="hybridMultilevel"/>
    <w:tmpl w:val="ADC4BC8A"/>
    <w:lvl w:ilvl="0" w:tplc="7442AA68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28782C82"/>
    <w:multiLevelType w:val="hybridMultilevel"/>
    <w:tmpl w:val="6F5475CC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B1202"/>
    <w:multiLevelType w:val="hybridMultilevel"/>
    <w:tmpl w:val="1FFC6F0E"/>
    <w:lvl w:ilvl="0" w:tplc="C9507AF8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B03E3C"/>
    <w:multiLevelType w:val="hybridMultilevel"/>
    <w:tmpl w:val="6C80FB9C"/>
    <w:lvl w:ilvl="0" w:tplc="43B60F78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642640"/>
    <w:multiLevelType w:val="hybridMultilevel"/>
    <w:tmpl w:val="B7D4DA50"/>
    <w:lvl w:ilvl="0" w:tplc="EE9EC36C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C72267"/>
    <w:multiLevelType w:val="hybridMultilevel"/>
    <w:tmpl w:val="1BA4B2B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1B00F2"/>
    <w:multiLevelType w:val="hybridMultilevel"/>
    <w:tmpl w:val="DD6C1FB6"/>
    <w:lvl w:ilvl="0" w:tplc="89A0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3144E93"/>
    <w:multiLevelType w:val="hybridMultilevel"/>
    <w:tmpl w:val="755CB0D2"/>
    <w:lvl w:ilvl="0" w:tplc="02049492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586FA6"/>
    <w:multiLevelType w:val="hybridMultilevel"/>
    <w:tmpl w:val="F36CFFDA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1065DD"/>
    <w:multiLevelType w:val="hybridMultilevel"/>
    <w:tmpl w:val="9B50E684"/>
    <w:lvl w:ilvl="0" w:tplc="177E8B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A825DE"/>
    <w:multiLevelType w:val="hybridMultilevel"/>
    <w:tmpl w:val="3F8C6B64"/>
    <w:lvl w:ilvl="0" w:tplc="5378877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58749B"/>
    <w:multiLevelType w:val="hybridMultilevel"/>
    <w:tmpl w:val="50C293F4"/>
    <w:lvl w:ilvl="0" w:tplc="B002D48E">
      <w:numFmt w:val="bullet"/>
      <w:lvlText w:val="‒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5"/>
  </w:num>
  <w:num w:numId="4">
    <w:abstractNumId w:val="11"/>
  </w:num>
  <w:num w:numId="5">
    <w:abstractNumId w:val="1"/>
  </w:num>
  <w:num w:numId="6">
    <w:abstractNumId w:val="0"/>
  </w:num>
  <w:num w:numId="7">
    <w:abstractNumId w:val="4"/>
  </w:num>
  <w:num w:numId="8">
    <w:abstractNumId w:val="10"/>
  </w:num>
  <w:num w:numId="9">
    <w:abstractNumId w:val="7"/>
  </w:num>
  <w:num w:numId="10">
    <w:abstractNumId w:val="6"/>
  </w:num>
  <w:num w:numId="11">
    <w:abstractNumId w:val="14"/>
  </w:num>
  <w:num w:numId="12">
    <w:abstractNumId w:val="8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4EB"/>
    <w:rsid w:val="00010B24"/>
    <w:rsid w:val="000116BF"/>
    <w:rsid w:val="00023760"/>
    <w:rsid w:val="0002664D"/>
    <w:rsid w:val="00033BFC"/>
    <w:rsid w:val="00035489"/>
    <w:rsid w:val="000407B1"/>
    <w:rsid w:val="000515F8"/>
    <w:rsid w:val="00054605"/>
    <w:rsid w:val="000562BF"/>
    <w:rsid w:val="00060AB0"/>
    <w:rsid w:val="00063664"/>
    <w:rsid w:val="00065102"/>
    <w:rsid w:val="00096F8F"/>
    <w:rsid w:val="000A7887"/>
    <w:rsid w:val="000D09C5"/>
    <w:rsid w:val="000D20CC"/>
    <w:rsid w:val="000D5E57"/>
    <w:rsid w:val="000E3018"/>
    <w:rsid w:val="000E4D11"/>
    <w:rsid w:val="000F317C"/>
    <w:rsid w:val="000F4EC0"/>
    <w:rsid w:val="000F71F0"/>
    <w:rsid w:val="0010341F"/>
    <w:rsid w:val="00104112"/>
    <w:rsid w:val="00111D07"/>
    <w:rsid w:val="00130C45"/>
    <w:rsid w:val="0013391D"/>
    <w:rsid w:val="0013638C"/>
    <w:rsid w:val="001471ED"/>
    <w:rsid w:val="00156287"/>
    <w:rsid w:val="00160FFD"/>
    <w:rsid w:val="0016301A"/>
    <w:rsid w:val="001672C6"/>
    <w:rsid w:val="00170D29"/>
    <w:rsid w:val="001742F2"/>
    <w:rsid w:val="00176E5C"/>
    <w:rsid w:val="001903C8"/>
    <w:rsid w:val="001950C1"/>
    <w:rsid w:val="001976AA"/>
    <w:rsid w:val="00197C4C"/>
    <w:rsid w:val="001A2959"/>
    <w:rsid w:val="001A56AF"/>
    <w:rsid w:val="001B0095"/>
    <w:rsid w:val="001E4F4A"/>
    <w:rsid w:val="001F1033"/>
    <w:rsid w:val="001F1A14"/>
    <w:rsid w:val="002003F5"/>
    <w:rsid w:val="0022180A"/>
    <w:rsid w:val="00225921"/>
    <w:rsid w:val="00233655"/>
    <w:rsid w:val="00234395"/>
    <w:rsid w:val="00235670"/>
    <w:rsid w:val="002379F4"/>
    <w:rsid w:val="002547C0"/>
    <w:rsid w:val="00264BD5"/>
    <w:rsid w:val="0029450A"/>
    <w:rsid w:val="00295E18"/>
    <w:rsid w:val="002A0F39"/>
    <w:rsid w:val="002A5BF1"/>
    <w:rsid w:val="002B0B61"/>
    <w:rsid w:val="002B30B5"/>
    <w:rsid w:val="002B48B3"/>
    <w:rsid w:val="002C338A"/>
    <w:rsid w:val="002C3E24"/>
    <w:rsid w:val="002C49A5"/>
    <w:rsid w:val="002D6AF9"/>
    <w:rsid w:val="002E0488"/>
    <w:rsid w:val="002E4358"/>
    <w:rsid w:val="002F17B6"/>
    <w:rsid w:val="002F403A"/>
    <w:rsid w:val="00302F6F"/>
    <w:rsid w:val="00306FED"/>
    <w:rsid w:val="00307AAD"/>
    <w:rsid w:val="003122C8"/>
    <w:rsid w:val="003138EA"/>
    <w:rsid w:val="00317C40"/>
    <w:rsid w:val="00320978"/>
    <w:rsid w:val="00323256"/>
    <w:rsid w:val="00343BEF"/>
    <w:rsid w:val="00351333"/>
    <w:rsid w:val="00364BAB"/>
    <w:rsid w:val="00366BB8"/>
    <w:rsid w:val="00374079"/>
    <w:rsid w:val="00376102"/>
    <w:rsid w:val="00382903"/>
    <w:rsid w:val="00382B02"/>
    <w:rsid w:val="003A0FF8"/>
    <w:rsid w:val="003A1E03"/>
    <w:rsid w:val="003A360E"/>
    <w:rsid w:val="003A64EE"/>
    <w:rsid w:val="003A73B3"/>
    <w:rsid w:val="003A7634"/>
    <w:rsid w:val="003B647C"/>
    <w:rsid w:val="003C0EA9"/>
    <w:rsid w:val="003D0159"/>
    <w:rsid w:val="003D218D"/>
    <w:rsid w:val="003D71E8"/>
    <w:rsid w:val="003E2147"/>
    <w:rsid w:val="003E3702"/>
    <w:rsid w:val="003E6DE6"/>
    <w:rsid w:val="003F438A"/>
    <w:rsid w:val="003F7545"/>
    <w:rsid w:val="00405088"/>
    <w:rsid w:val="00410BFC"/>
    <w:rsid w:val="0041303E"/>
    <w:rsid w:val="00420E53"/>
    <w:rsid w:val="00420E8D"/>
    <w:rsid w:val="004352BA"/>
    <w:rsid w:val="00436F42"/>
    <w:rsid w:val="00442373"/>
    <w:rsid w:val="004623BF"/>
    <w:rsid w:val="00464DC4"/>
    <w:rsid w:val="00465D98"/>
    <w:rsid w:val="00466EEB"/>
    <w:rsid w:val="00486A4E"/>
    <w:rsid w:val="00492396"/>
    <w:rsid w:val="00493D9F"/>
    <w:rsid w:val="004A32BD"/>
    <w:rsid w:val="004D14D0"/>
    <w:rsid w:val="004D5C0F"/>
    <w:rsid w:val="004D67F0"/>
    <w:rsid w:val="004E22D0"/>
    <w:rsid w:val="004F690E"/>
    <w:rsid w:val="005025E8"/>
    <w:rsid w:val="00517112"/>
    <w:rsid w:val="00524AED"/>
    <w:rsid w:val="00532DF6"/>
    <w:rsid w:val="00534ACC"/>
    <w:rsid w:val="00535D58"/>
    <w:rsid w:val="005476BC"/>
    <w:rsid w:val="00571F62"/>
    <w:rsid w:val="00572221"/>
    <w:rsid w:val="00584E0B"/>
    <w:rsid w:val="00587FF2"/>
    <w:rsid w:val="00593A18"/>
    <w:rsid w:val="00596A27"/>
    <w:rsid w:val="00597648"/>
    <w:rsid w:val="005A0A74"/>
    <w:rsid w:val="005A0CFB"/>
    <w:rsid w:val="005A5649"/>
    <w:rsid w:val="005A6ED3"/>
    <w:rsid w:val="005B009E"/>
    <w:rsid w:val="005B293B"/>
    <w:rsid w:val="005B5863"/>
    <w:rsid w:val="005C2646"/>
    <w:rsid w:val="005E58A0"/>
    <w:rsid w:val="005E594F"/>
    <w:rsid w:val="00610980"/>
    <w:rsid w:val="006116BD"/>
    <w:rsid w:val="006276A1"/>
    <w:rsid w:val="00631EF0"/>
    <w:rsid w:val="00632267"/>
    <w:rsid w:val="00640391"/>
    <w:rsid w:val="00645A69"/>
    <w:rsid w:val="00651DF2"/>
    <w:rsid w:val="00662B5C"/>
    <w:rsid w:val="00667ED7"/>
    <w:rsid w:val="0067092F"/>
    <w:rsid w:val="00675BC1"/>
    <w:rsid w:val="006864C1"/>
    <w:rsid w:val="00695F27"/>
    <w:rsid w:val="006A034E"/>
    <w:rsid w:val="006A1BED"/>
    <w:rsid w:val="006A7FC4"/>
    <w:rsid w:val="006B5A14"/>
    <w:rsid w:val="006D3369"/>
    <w:rsid w:val="006D5924"/>
    <w:rsid w:val="006D5974"/>
    <w:rsid w:val="006E1C73"/>
    <w:rsid w:val="006E357A"/>
    <w:rsid w:val="006E7861"/>
    <w:rsid w:val="006F0C23"/>
    <w:rsid w:val="006F66B0"/>
    <w:rsid w:val="00700075"/>
    <w:rsid w:val="0070131F"/>
    <w:rsid w:val="00704C61"/>
    <w:rsid w:val="007102E1"/>
    <w:rsid w:val="00714FE3"/>
    <w:rsid w:val="00732A75"/>
    <w:rsid w:val="007468B8"/>
    <w:rsid w:val="00751CE3"/>
    <w:rsid w:val="00762099"/>
    <w:rsid w:val="007627B4"/>
    <w:rsid w:val="00764B4A"/>
    <w:rsid w:val="007817B3"/>
    <w:rsid w:val="007920D3"/>
    <w:rsid w:val="007973EA"/>
    <w:rsid w:val="007A686C"/>
    <w:rsid w:val="007B23F6"/>
    <w:rsid w:val="007D2F7E"/>
    <w:rsid w:val="007E6E94"/>
    <w:rsid w:val="007F55BD"/>
    <w:rsid w:val="007F6B91"/>
    <w:rsid w:val="00801B03"/>
    <w:rsid w:val="00814D0B"/>
    <w:rsid w:val="00816C17"/>
    <w:rsid w:val="008218E5"/>
    <w:rsid w:val="00825A38"/>
    <w:rsid w:val="00830BDD"/>
    <w:rsid w:val="0083263B"/>
    <w:rsid w:val="00833535"/>
    <w:rsid w:val="00833F3A"/>
    <w:rsid w:val="00850604"/>
    <w:rsid w:val="008709D4"/>
    <w:rsid w:val="00880B3A"/>
    <w:rsid w:val="008956DA"/>
    <w:rsid w:val="00896023"/>
    <w:rsid w:val="00897E7B"/>
    <w:rsid w:val="008A2962"/>
    <w:rsid w:val="008A34EB"/>
    <w:rsid w:val="008A6D34"/>
    <w:rsid w:val="008C2674"/>
    <w:rsid w:val="008C36D0"/>
    <w:rsid w:val="008C6E49"/>
    <w:rsid w:val="008D11FD"/>
    <w:rsid w:val="008D4963"/>
    <w:rsid w:val="008D7534"/>
    <w:rsid w:val="008F3194"/>
    <w:rsid w:val="008F3C00"/>
    <w:rsid w:val="00920F9D"/>
    <w:rsid w:val="00936B1C"/>
    <w:rsid w:val="00942D36"/>
    <w:rsid w:val="00951BCE"/>
    <w:rsid w:val="00965940"/>
    <w:rsid w:val="00970201"/>
    <w:rsid w:val="00980FBD"/>
    <w:rsid w:val="00995994"/>
    <w:rsid w:val="009A2AF8"/>
    <w:rsid w:val="009B1B30"/>
    <w:rsid w:val="009C1D11"/>
    <w:rsid w:val="009D1940"/>
    <w:rsid w:val="009D3131"/>
    <w:rsid w:val="009E0DA1"/>
    <w:rsid w:val="009E7680"/>
    <w:rsid w:val="009F16EB"/>
    <w:rsid w:val="009F3599"/>
    <w:rsid w:val="009F50A0"/>
    <w:rsid w:val="009F6AD3"/>
    <w:rsid w:val="00A000E0"/>
    <w:rsid w:val="00A104FA"/>
    <w:rsid w:val="00A106B6"/>
    <w:rsid w:val="00A16998"/>
    <w:rsid w:val="00A20AC0"/>
    <w:rsid w:val="00A37A3B"/>
    <w:rsid w:val="00A409C1"/>
    <w:rsid w:val="00A46BCA"/>
    <w:rsid w:val="00A513FD"/>
    <w:rsid w:val="00A56373"/>
    <w:rsid w:val="00A65AB0"/>
    <w:rsid w:val="00A676C6"/>
    <w:rsid w:val="00A67F3F"/>
    <w:rsid w:val="00A73961"/>
    <w:rsid w:val="00A876EF"/>
    <w:rsid w:val="00A9722D"/>
    <w:rsid w:val="00AA07DB"/>
    <w:rsid w:val="00AC4B07"/>
    <w:rsid w:val="00AD1393"/>
    <w:rsid w:val="00AE4E58"/>
    <w:rsid w:val="00B00B1B"/>
    <w:rsid w:val="00B071A8"/>
    <w:rsid w:val="00B13EEA"/>
    <w:rsid w:val="00B24078"/>
    <w:rsid w:val="00B27960"/>
    <w:rsid w:val="00B528E7"/>
    <w:rsid w:val="00B64928"/>
    <w:rsid w:val="00B6638F"/>
    <w:rsid w:val="00B75448"/>
    <w:rsid w:val="00B779E2"/>
    <w:rsid w:val="00B81B7B"/>
    <w:rsid w:val="00BB7400"/>
    <w:rsid w:val="00BD4D61"/>
    <w:rsid w:val="00BE105C"/>
    <w:rsid w:val="00BE2642"/>
    <w:rsid w:val="00BE3954"/>
    <w:rsid w:val="00BF3A5E"/>
    <w:rsid w:val="00C049DC"/>
    <w:rsid w:val="00C060FD"/>
    <w:rsid w:val="00C063EE"/>
    <w:rsid w:val="00C077AA"/>
    <w:rsid w:val="00C30F59"/>
    <w:rsid w:val="00C3356E"/>
    <w:rsid w:val="00C36295"/>
    <w:rsid w:val="00C40215"/>
    <w:rsid w:val="00C44270"/>
    <w:rsid w:val="00C452FD"/>
    <w:rsid w:val="00C63339"/>
    <w:rsid w:val="00C64E36"/>
    <w:rsid w:val="00C67458"/>
    <w:rsid w:val="00C80C5C"/>
    <w:rsid w:val="00C814A2"/>
    <w:rsid w:val="00C823B9"/>
    <w:rsid w:val="00C86630"/>
    <w:rsid w:val="00C91E25"/>
    <w:rsid w:val="00CB2B6A"/>
    <w:rsid w:val="00CB6458"/>
    <w:rsid w:val="00CB72D8"/>
    <w:rsid w:val="00CD4654"/>
    <w:rsid w:val="00CE706C"/>
    <w:rsid w:val="00CF5E19"/>
    <w:rsid w:val="00D05847"/>
    <w:rsid w:val="00D075E6"/>
    <w:rsid w:val="00D17157"/>
    <w:rsid w:val="00D20030"/>
    <w:rsid w:val="00D22323"/>
    <w:rsid w:val="00D2595A"/>
    <w:rsid w:val="00D323FA"/>
    <w:rsid w:val="00D35D75"/>
    <w:rsid w:val="00D4361A"/>
    <w:rsid w:val="00D50507"/>
    <w:rsid w:val="00D520B6"/>
    <w:rsid w:val="00D551DB"/>
    <w:rsid w:val="00D6363F"/>
    <w:rsid w:val="00D643F6"/>
    <w:rsid w:val="00D70C69"/>
    <w:rsid w:val="00D72FCD"/>
    <w:rsid w:val="00D80406"/>
    <w:rsid w:val="00D80F13"/>
    <w:rsid w:val="00D911E6"/>
    <w:rsid w:val="00D973CA"/>
    <w:rsid w:val="00DA0118"/>
    <w:rsid w:val="00DB5D97"/>
    <w:rsid w:val="00DC2E1C"/>
    <w:rsid w:val="00DC7599"/>
    <w:rsid w:val="00DD4946"/>
    <w:rsid w:val="00DE0037"/>
    <w:rsid w:val="00DE3FA5"/>
    <w:rsid w:val="00E042C1"/>
    <w:rsid w:val="00E2017E"/>
    <w:rsid w:val="00E26AA5"/>
    <w:rsid w:val="00E3694D"/>
    <w:rsid w:val="00E4402C"/>
    <w:rsid w:val="00E44157"/>
    <w:rsid w:val="00E51BF1"/>
    <w:rsid w:val="00E603AE"/>
    <w:rsid w:val="00E631D2"/>
    <w:rsid w:val="00E658CE"/>
    <w:rsid w:val="00E80F94"/>
    <w:rsid w:val="00E81F0E"/>
    <w:rsid w:val="00E92B92"/>
    <w:rsid w:val="00EA58FF"/>
    <w:rsid w:val="00EB546B"/>
    <w:rsid w:val="00EC3BF6"/>
    <w:rsid w:val="00EC4996"/>
    <w:rsid w:val="00EC6E2E"/>
    <w:rsid w:val="00EE1B50"/>
    <w:rsid w:val="00EF197D"/>
    <w:rsid w:val="00EF4600"/>
    <w:rsid w:val="00EF5B1C"/>
    <w:rsid w:val="00F03E71"/>
    <w:rsid w:val="00F127C4"/>
    <w:rsid w:val="00F17695"/>
    <w:rsid w:val="00F323B8"/>
    <w:rsid w:val="00F368A6"/>
    <w:rsid w:val="00F418C3"/>
    <w:rsid w:val="00F42775"/>
    <w:rsid w:val="00F458FD"/>
    <w:rsid w:val="00F476D6"/>
    <w:rsid w:val="00F5141A"/>
    <w:rsid w:val="00F53338"/>
    <w:rsid w:val="00F661EB"/>
    <w:rsid w:val="00F72E3A"/>
    <w:rsid w:val="00F7586A"/>
    <w:rsid w:val="00F80278"/>
    <w:rsid w:val="00F8231B"/>
    <w:rsid w:val="00F86260"/>
    <w:rsid w:val="00F90286"/>
    <w:rsid w:val="00F91D11"/>
    <w:rsid w:val="00F94AB8"/>
    <w:rsid w:val="00FA5DB2"/>
    <w:rsid w:val="00FB24AB"/>
    <w:rsid w:val="00FB3D8D"/>
    <w:rsid w:val="00FC232F"/>
    <w:rsid w:val="00FC3708"/>
    <w:rsid w:val="00FD7ED7"/>
    <w:rsid w:val="00FE4D7E"/>
    <w:rsid w:val="00FF362E"/>
    <w:rsid w:val="00FF4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46C56A5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  <w:rsid w:val="008A34EB"/>
    <w:pPr>
      <w:spacing w:after="0" w:line="240" w:lineRule="auto"/>
    </w:pPr>
    <w:rPr>
      <w:rFonts w:ascii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8A34EB"/>
    <w:pPr>
      <w:spacing w:after="0" w:line="240" w:lineRule="auto"/>
    </w:pPr>
    <w:rPr>
      <w:rFonts w:ascii="Times New Roman" w:hAnsi="Times New Roman" w:cs="Times New Roman"/>
      <w:sz w:val="20"/>
      <w:szCs w:val="20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Pta">
    <w:name w:val="footer"/>
    <w:basedOn w:val="Normlny"/>
    <w:link w:val="PtaChar"/>
    <w:uiPriority w:val="99"/>
    <w:unhideWhenUsed/>
    <w:rsid w:val="00524AE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locked/>
    <w:rsid w:val="00524AED"/>
    <w:rPr>
      <w:rFonts w:ascii="Times New Roman" w:hAnsi="Times New Roman" w:cs="Times New Roman"/>
      <w:sz w:val="24"/>
      <w:szCs w:val="24"/>
      <w:lang w:val="x-none"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24AED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524AED"/>
    <w:rPr>
      <w:rFonts w:ascii="Tahoma" w:hAnsi="Tahoma" w:cs="Tahoma"/>
      <w:sz w:val="16"/>
      <w:szCs w:val="16"/>
      <w:lang w:val="x-none" w:eastAsia="sk-SK"/>
    </w:rPr>
  </w:style>
  <w:style w:type="character" w:styleId="Zstupntext">
    <w:name w:val="Placeholder Text"/>
    <w:basedOn w:val="Predvolenpsmoodseku"/>
    <w:uiPriority w:val="99"/>
    <w:semiHidden/>
    <w:rsid w:val="00FB3D8D"/>
    <w:rPr>
      <w:color w:val="808080"/>
    </w:rPr>
  </w:style>
  <w:style w:type="character" w:customStyle="1" w:styleId="tl2">
    <w:name w:val="Štýl2"/>
    <w:basedOn w:val="Predvolenpsmoodseku"/>
    <w:uiPriority w:val="1"/>
    <w:rsid w:val="00596A27"/>
    <w:rPr>
      <w:i/>
      <w:color w:val="auto"/>
      <w:sz w:val="24"/>
    </w:rPr>
  </w:style>
  <w:style w:type="character" w:customStyle="1" w:styleId="tl1">
    <w:name w:val="Štýl1"/>
    <w:basedOn w:val="Predvolenpsmoodseku"/>
    <w:uiPriority w:val="1"/>
    <w:rsid w:val="00596A27"/>
    <w:rPr>
      <w:rFonts w:asciiTheme="minorHAnsi" w:hAnsiTheme="minorHAnsi"/>
      <w:i/>
      <w:sz w:val="24"/>
    </w:rPr>
  </w:style>
  <w:style w:type="paragraph" w:styleId="Odsekzoznamu">
    <w:name w:val="List Paragraph"/>
    <w:basedOn w:val="Normlny"/>
    <w:uiPriority w:val="34"/>
    <w:qFormat/>
    <w:rsid w:val="00F91D11"/>
    <w:pPr>
      <w:ind w:left="720"/>
      <w:contextualSpacing/>
    </w:pPr>
  </w:style>
  <w:style w:type="paragraph" w:styleId="Normlnywebov">
    <w:name w:val="Normal (Web)"/>
    <w:basedOn w:val="Normlny"/>
    <w:uiPriority w:val="99"/>
    <w:unhideWhenUsed/>
    <w:rsid w:val="00825A38"/>
    <w:pPr>
      <w:spacing w:before="100" w:beforeAutospacing="1" w:after="100" w:afterAutospacing="1"/>
    </w:pPr>
  </w:style>
  <w:style w:type="character" w:styleId="Hypertextovprepojenie">
    <w:name w:val="Hyperlink"/>
    <w:basedOn w:val="Predvolenpsmoodseku"/>
    <w:uiPriority w:val="99"/>
    <w:unhideWhenUsed/>
    <w:rsid w:val="003E2147"/>
    <w:rPr>
      <w:color w:val="0000FF" w:themeColor="hyperlink"/>
      <w:u w:val="single"/>
    </w:rPr>
  </w:style>
  <w:style w:type="character" w:customStyle="1" w:styleId="apple-converted-space">
    <w:name w:val="apple-converted-space"/>
    <w:basedOn w:val="Predvolenpsmoodseku"/>
    <w:rsid w:val="002B48B3"/>
  </w:style>
  <w:style w:type="character" w:styleId="Zvraznenie">
    <w:name w:val="Emphasis"/>
    <w:basedOn w:val="Predvolenpsmoodseku"/>
    <w:uiPriority w:val="20"/>
    <w:qFormat/>
    <w:rsid w:val="002B48B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i.org/10.3390/ijerph191710507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-185401343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DDFCF2D-1093-48FE-95A9-1473BB37AE46}"/>
      </w:docPartPr>
      <w:docPartBody>
        <w:p w:rsidR="00BC4CBE" w:rsidRDefault="004D0273" w:rsidP="004D0273">
          <w:pPr>
            <w:pStyle w:val="DefaultPlaceholder-1854013439"/>
          </w:pPr>
          <w:r w:rsidRPr="00596A27">
            <w:rPr>
              <w:rStyle w:val="Zstupntext"/>
              <w:rFonts w:asciiTheme="minorHAnsi" w:hAnsiTheme="minorHAnsi" w:cstheme="minorHAnsi"/>
              <w:i/>
            </w:rPr>
            <w:t>Vyberte položku.</w:t>
          </w:r>
        </w:p>
      </w:docPartBody>
    </w:docPart>
    <w:docPart>
      <w:docPartPr>
        <w:name w:val="BCE74BA8917143049FCE9899AF7740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C4AD088-91DF-4C74-AF0A-0445D083C167}"/>
      </w:docPartPr>
      <w:docPartBody>
        <w:p w:rsidR="00C02A7B" w:rsidRDefault="004D0273" w:rsidP="004D0273">
          <w:pPr>
            <w:pStyle w:val="BCE74BA8917143049FCE9899AF7740E51"/>
          </w:pPr>
          <w:r w:rsidRPr="00596A27">
            <w:rPr>
              <w:rFonts w:asciiTheme="minorHAnsi" w:hAnsiTheme="minorHAnsi" w:cstheme="minorHAnsi"/>
              <w:i/>
              <w:color w:val="808080" w:themeColor="background1" w:themeShade="80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2BD1"/>
    <w:rsid w:val="000116BF"/>
    <w:rsid w:val="0004481C"/>
    <w:rsid w:val="000515F8"/>
    <w:rsid w:val="0009575B"/>
    <w:rsid w:val="000C0801"/>
    <w:rsid w:val="000F66D4"/>
    <w:rsid w:val="001672C6"/>
    <w:rsid w:val="001976AA"/>
    <w:rsid w:val="003B2A20"/>
    <w:rsid w:val="00405088"/>
    <w:rsid w:val="00447CBB"/>
    <w:rsid w:val="004D0273"/>
    <w:rsid w:val="00534ACC"/>
    <w:rsid w:val="00586C49"/>
    <w:rsid w:val="00645A69"/>
    <w:rsid w:val="006557EB"/>
    <w:rsid w:val="00670D56"/>
    <w:rsid w:val="00686653"/>
    <w:rsid w:val="007008D6"/>
    <w:rsid w:val="00700AF3"/>
    <w:rsid w:val="00736620"/>
    <w:rsid w:val="00761646"/>
    <w:rsid w:val="007E6E94"/>
    <w:rsid w:val="00803801"/>
    <w:rsid w:val="008D0C31"/>
    <w:rsid w:val="00905B80"/>
    <w:rsid w:val="00966CAC"/>
    <w:rsid w:val="00970201"/>
    <w:rsid w:val="009A2AF8"/>
    <w:rsid w:val="009C49F0"/>
    <w:rsid w:val="00A000E0"/>
    <w:rsid w:val="00B13EEA"/>
    <w:rsid w:val="00BC4CBE"/>
    <w:rsid w:val="00C02A7B"/>
    <w:rsid w:val="00CE706C"/>
    <w:rsid w:val="00D72BD1"/>
    <w:rsid w:val="00DA00B0"/>
    <w:rsid w:val="00E92B92"/>
    <w:rsid w:val="00EC3BF6"/>
    <w:rsid w:val="00F07208"/>
    <w:rsid w:val="00F719B2"/>
    <w:rsid w:val="00F75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4D0273"/>
    <w:rPr>
      <w:color w:val="808080"/>
    </w:rPr>
  </w:style>
  <w:style w:type="paragraph" w:customStyle="1" w:styleId="DefaultPlaceholder-1854013439">
    <w:name w:val="DefaultPlaceholder_-1854013439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CE74BA8917143049FCE9899AF7740E51">
    <w:name w:val="BCE74BA8917143049FCE9899AF7740E51"/>
    <w:rsid w:val="004D0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161524E-822F-4955-83D8-5606FCD5E3A8}">
  <we:reference id="f518cb36-c901-4d52-a9e7-4331342e485d" version="1.2.0.0" store="EXCatalog" storeType="EXCatalog"/>
  <we:alternateReferences>
    <we:reference id="WA200001011" version="1.2.0.0" store="sk-SK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871441CD-2EBC-4288-9276-249526537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808</Words>
  <Characters>4616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2025-12-02T05:47:00Z</dcterms:created>
  <dcterms:modified xsi:type="dcterms:W3CDTF">2026-02-19T21:21:00Z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28883bab-880f-4a10-9139-6e156423d10d</vt:lpwstr>
  </property>
</Properties>
</file>